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80" w:rsidRPr="00805F72" w:rsidRDefault="003D7F80" w:rsidP="003D7F80">
      <w:pPr>
        <w:spacing w:after="0"/>
        <w:jc w:val="center"/>
        <w:rPr>
          <w:b/>
          <w:lang w:val="en-US"/>
        </w:rPr>
      </w:pPr>
      <w:bookmarkStart w:id="0" w:name="_GoBack"/>
      <w:bookmarkEnd w:id="0"/>
      <w:r w:rsidRPr="00805F72">
        <w:rPr>
          <w:b/>
          <w:lang w:val="en-US"/>
        </w:rPr>
        <w:t xml:space="preserve">PHỤ LỤC </w:t>
      </w:r>
      <w:r w:rsidR="001D3B26" w:rsidRPr="00805F72">
        <w:rPr>
          <w:b/>
          <w:lang w:val="en-US"/>
        </w:rPr>
        <w:t>LỖ HỔNG</w:t>
      </w:r>
      <w:r w:rsidRPr="00805F72">
        <w:rPr>
          <w:b/>
          <w:lang w:val="en-US"/>
        </w:rPr>
        <w:t xml:space="preserve"> WEBSITE CÁC ĐƠN VỊ</w:t>
      </w:r>
    </w:p>
    <w:p w:rsidR="003D7F80" w:rsidRPr="00D744F8" w:rsidRDefault="003D7F80" w:rsidP="003D7F80">
      <w:pPr>
        <w:spacing w:after="0"/>
        <w:jc w:val="center"/>
        <w:rPr>
          <w:i/>
        </w:rPr>
      </w:pPr>
      <w:r w:rsidRPr="003D7F80">
        <w:rPr>
          <w:i/>
          <w:lang w:val="en-US"/>
        </w:rPr>
        <w:t>(Kèm theo công văn số</w:t>
      </w:r>
      <w:r w:rsidR="003239BC">
        <w:rPr>
          <w:i/>
          <w:lang w:val="en-US"/>
        </w:rPr>
        <w:t>:</w:t>
      </w:r>
      <w:r w:rsidRPr="003D7F80">
        <w:rPr>
          <w:i/>
          <w:lang w:val="en-US"/>
        </w:rPr>
        <w:t xml:space="preserve"> </w:t>
      </w:r>
      <w:r w:rsidR="003239BC">
        <w:rPr>
          <w:i/>
          <w:lang w:val="en-US"/>
        </w:rPr>
        <w:t>480</w:t>
      </w:r>
      <w:r w:rsidR="001D3B26">
        <w:rPr>
          <w:i/>
          <w:lang w:val="en-US"/>
        </w:rPr>
        <w:t xml:space="preserve"> </w:t>
      </w:r>
      <w:r w:rsidRPr="003D7F80">
        <w:rPr>
          <w:i/>
          <w:lang w:val="en-US"/>
        </w:rPr>
        <w:t>/STTTT-</w:t>
      </w:r>
      <w:r w:rsidR="00C47D54">
        <w:rPr>
          <w:i/>
          <w:lang w:val="en-US"/>
        </w:rPr>
        <w:t>TTCNTT</w:t>
      </w:r>
      <w:r w:rsidRPr="003D7F80">
        <w:rPr>
          <w:i/>
          <w:lang w:val="en-US"/>
        </w:rPr>
        <w:t xml:space="preserve"> ngày </w:t>
      </w:r>
      <w:r w:rsidR="007D6B7F">
        <w:rPr>
          <w:i/>
          <w:lang w:val="en-US"/>
        </w:rPr>
        <w:t>2</w:t>
      </w:r>
      <w:r w:rsidR="00C47D54">
        <w:rPr>
          <w:i/>
          <w:lang w:val="en-US"/>
        </w:rPr>
        <w:t>9</w:t>
      </w:r>
      <w:r w:rsidRPr="003D7F80">
        <w:rPr>
          <w:i/>
          <w:lang w:val="en-US"/>
        </w:rPr>
        <w:t>/</w:t>
      </w:r>
      <w:r w:rsidR="00C47D54">
        <w:rPr>
          <w:i/>
          <w:lang w:val="en-US"/>
        </w:rPr>
        <w:t>5</w:t>
      </w:r>
      <w:r w:rsidRPr="003D7F80">
        <w:rPr>
          <w:i/>
          <w:lang w:val="en-US"/>
        </w:rPr>
        <w:t>/201</w:t>
      </w:r>
      <w:r w:rsidR="00362D4A">
        <w:rPr>
          <w:i/>
          <w:lang w:val="en-US"/>
        </w:rPr>
        <w:t>9</w:t>
      </w:r>
      <w:r w:rsidRPr="003D7F80">
        <w:rPr>
          <w:i/>
          <w:lang w:val="en-US"/>
        </w:rPr>
        <w:t xml:space="preserve"> của </w:t>
      </w:r>
      <w:r w:rsidR="00FF406F">
        <w:rPr>
          <w:i/>
          <w:lang w:val="en-US"/>
        </w:rPr>
        <w:t>Sở TTTT</w:t>
      </w:r>
      <w:r w:rsidRPr="003D7F80">
        <w:rPr>
          <w:i/>
          <w:lang w:val="en-US"/>
        </w:rPr>
        <w:t>)</w:t>
      </w:r>
    </w:p>
    <w:p w:rsidR="00D744F8" w:rsidRDefault="008446F2" w:rsidP="00D744F8">
      <w:pPr>
        <w:spacing w:before="60" w:after="60" w:line="240" w:lineRule="auto"/>
        <w:ind w:firstLine="567"/>
        <w:jc w:val="both"/>
        <w:rPr>
          <w:b/>
        </w:rPr>
      </w:pPr>
      <w:r w:rsidRPr="00D744F8">
        <w:rPr>
          <w:b/>
        </w:rPr>
        <w:t xml:space="preserve">I. </w:t>
      </w:r>
      <w:r w:rsidR="00D744F8">
        <w:rPr>
          <w:b/>
        </w:rPr>
        <w:t>M</w:t>
      </w:r>
      <w:r w:rsidR="00D744F8" w:rsidRPr="00D744F8">
        <w:rPr>
          <w:b/>
        </w:rPr>
        <w:t>ột</w:t>
      </w:r>
      <w:r w:rsidR="00D744F8">
        <w:rPr>
          <w:b/>
        </w:rPr>
        <w:t xml:space="preserve"> s</w:t>
      </w:r>
      <w:r w:rsidR="00D744F8" w:rsidRPr="00D744F8">
        <w:rPr>
          <w:b/>
        </w:rPr>
        <w:t>ố</w:t>
      </w:r>
      <w:r w:rsidR="00D744F8">
        <w:rPr>
          <w:b/>
        </w:rPr>
        <w:t xml:space="preserve"> l</w:t>
      </w:r>
      <w:r w:rsidR="00D744F8" w:rsidRPr="00D744F8">
        <w:rPr>
          <w:b/>
        </w:rPr>
        <w:t>ỗi</w:t>
      </w:r>
      <w:r w:rsidR="00D744F8">
        <w:rPr>
          <w:b/>
        </w:rPr>
        <w:t xml:space="preserve"> thư</w:t>
      </w:r>
      <w:r w:rsidR="00D744F8" w:rsidRPr="00D744F8">
        <w:rPr>
          <w:b/>
        </w:rPr>
        <w:t>ờng</w:t>
      </w:r>
      <w:r w:rsidR="00D744F8">
        <w:rPr>
          <w:b/>
        </w:rPr>
        <w:t xml:space="preserve"> g</w:t>
      </w:r>
      <w:r w:rsidR="00D744F8" w:rsidRPr="00D744F8">
        <w:rPr>
          <w:b/>
        </w:rPr>
        <w:t>ặp</w:t>
      </w:r>
      <w:r w:rsidR="00D744F8">
        <w:rPr>
          <w:b/>
        </w:rPr>
        <w:t xml:space="preserve"> </w:t>
      </w:r>
      <w:r w:rsidR="00D744F8" w:rsidRPr="00D744F8">
        <w:rPr>
          <w:b/>
        </w:rPr>
        <w:t>ở</w:t>
      </w:r>
      <w:r w:rsidR="00D744F8">
        <w:rPr>
          <w:b/>
        </w:rPr>
        <w:t xml:space="preserve"> </w:t>
      </w:r>
      <w:r w:rsidR="00D744F8" w:rsidRPr="00D744F8">
        <w:rPr>
          <w:b/>
        </w:rPr>
        <w:t>w</w:t>
      </w:r>
      <w:r w:rsidR="00D744F8">
        <w:rPr>
          <w:b/>
        </w:rPr>
        <w:t>ebsite tr</w:t>
      </w:r>
      <w:r w:rsidR="00D744F8" w:rsidRPr="00D744F8">
        <w:rPr>
          <w:b/>
        </w:rPr>
        <w:t>ê</w:t>
      </w:r>
      <w:r w:rsidR="00D744F8">
        <w:rPr>
          <w:b/>
        </w:rPr>
        <w:t xml:space="preserve">n </w:t>
      </w:r>
      <w:r w:rsidR="00D744F8" w:rsidRPr="00D744F8">
        <w:rPr>
          <w:b/>
        </w:rPr>
        <w:t>địa</w:t>
      </w:r>
      <w:r w:rsidR="00D744F8">
        <w:rPr>
          <w:b/>
        </w:rPr>
        <w:t xml:space="preserve"> b</w:t>
      </w:r>
      <w:r w:rsidR="00D744F8" w:rsidRPr="00D744F8">
        <w:rPr>
          <w:b/>
        </w:rPr>
        <w:t>àn</w:t>
      </w:r>
      <w:r w:rsidR="00D744F8">
        <w:rPr>
          <w:b/>
        </w:rPr>
        <w:t xml:space="preserve"> v</w:t>
      </w:r>
      <w:r w:rsidR="00D744F8" w:rsidRPr="00D744F8">
        <w:rPr>
          <w:b/>
        </w:rPr>
        <w:t>à</w:t>
      </w:r>
      <w:r w:rsidR="00D744F8">
        <w:rPr>
          <w:b/>
        </w:rPr>
        <w:t xml:space="preserve"> t</w:t>
      </w:r>
      <w:r w:rsidR="00D744F8" w:rsidRPr="00D744F8">
        <w:rPr>
          <w:b/>
        </w:rPr>
        <w:t>ác</w:t>
      </w:r>
      <w:r w:rsidR="00D744F8">
        <w:rPr>
          <w:b/>
        </w:rPr>
        <w:t xml:space="preserve"> h</w:t>
      </w:r>
      <w:r w:rsidR="00D744F8" w:rsidRPr="00D744F8">
        <w:rPr>
          <w:b/>
        </w:rPr>
        <w:t>ại</w:t>
      </w:r>
    </w:p>
    <w:p w:rsidR="00D744F8" w:rsidRPr="001E53FD" w:rsidRDefault="00D744F8" w:rsidP="00D744F8">
      <w:pPr>
        <w:spacing w:before="60" w:after="60" w:line="240" w:lineRule="auto"/>
        <w:ind w:firstLine="567"/>
        <w:jc w:val="both"/>
      </w:pPr>
      <w:r w:rsidRPr="00D744F8">
        <w:rPr>
          <w:b/>
          <w:i/>
        </w:rPr>
        <w:t>1. Lỗi SQL Injection:</w:t>
      </w:r>
      <w:r w:rsidRPr="00D744F8">
        <w:t xml:space="preserve"> </w:t>
      </w:r>
      <w:r w:rsidR="00805F72" w:rsidRPr="003239BC">
        <w:t>C</w:t>
      </w:r>
      <w:r w:rsidRPr="00D744F8">
        <w:t xml:space="preserve">ó thể cho phép những kẻ tấn công thực hiện các thao tác delete, insert, update,… trên cơ sở dữ liệu của ứng dụng, thậm chí </w:t>
      </w:r>
      <w:r>
        <w:t>t</w:t>
      </w:r>
      <w:r w:rsidRPr="001E53FD">
        <w:t>ấn</w:t>
      </w:r>
      <w:r>
        <w:t xml:space="preserve"> c</w:t>
      </w:r>
      <w:r w:rsidRPr="001E53FD">
        <w:t>ô</w:t>
      </w:r>
      <w:r>
        <w:t>ng chi</w:t>
      </w:r>
      <w:r w:rsidRPr="001E53FD">
        <w:t>ếm</w:t>
      </w:r>
      <w:r>
        <w:t xml:space="preserve"> quy</w:t>
      </w:r>
      <w:r w:rsidRPr="001E53FD">
        <w:t>ền</w:t>
      </w:r>
      <w:r>
        <w:t xml:space="preserve"> </w:t>
      </w:r>
      <w:r w:rsidRPr="001E53FD">
        <w:t>đ</w:t>
      </w:r>
      <w:r>
        <w:t>i</w:t>
      </w:r>
      <w:r w:rsidRPr="001E53FD">
        <w:t>ều</w:t>
      </w:r>
      <w:r>
        <w:t xml:space="preserve"> khi</w:t>
      </w:r>
      <w:r w:rsidRPr="001E53FD">
        <w:t>ển</w:t>
      </w:r>
      <w:r>
        <w:t xml:space="preserve"> </w:t>
      </w:r>
      <w:r w:rsidRPr="001E53FD">
        <w:t>ứn</w:t>
      </w:r>
      <w:r>
        <w:t>g d</w:t>
      </w:r>
      <w:r w:rsidRPr="001E53FD">
        <w:t>ụng</w:t>
      </w:r>
      <w:r>
        <w:t>.</w:t>
      </w:r>
    </w:p>
    <w:p w:rsidR="00D744F8" w:rsidRPr="001E53FD" w:rsidRDefault="00D744F8" w:rsidP="00D744F8">
      <w:pPr>
        <w:spacing w:before="60" w:after="60" w:line="240" w:lineRule="auto"/>
        <w:ind w:firstLine="567"/>
        <w:jc w:val="both"/>
      </w:pPr>
      <w:r w:rsidRPr="00D744F8">
        <w:rPr>
          <w:b/>
          <w:i/>
        </w:rPr>
        <w:t>2. Lỗi Cross Site Scripting (XSS):</w:t>
      </w:r>
      <w:r>
        <w:t xml:space="preserve"> </w:t>
      </w:r>
      <w:r w:rsidR="00D25120" w:rsidRPr="003239BC">
        <w:t xml:space="preserve">Cho phép </w:t>
      </w:r>
      <w:r w:rsidRPr="00D744F8">
        <w:t xml:space="preserve">gửi mã độc, </w:t>
      </w:r>
      <w:r w:rsidRPr="001E53FD">
        <w:t>ă</w:t>
      </w:r>
      <w:r>
        <w:t>n c</w:t>
      </w:r>
      <w:r w:rsidRPr="001E53FD">
        <w:t>ắp</w:t>
      </w:r>
      <w:r>
        <w:t xml:space="preserve"> c</w:t>
      </w:r>
      <w:r w:rsidRPr="001E53FD">
        <w:t>oo</w:t>
      </w:r>
      <w:r>
        <w:t>kies, m</w:t>
      </w:r>
      <w:r w:rsidRPr="001E53FD">
        <w:t>ật</w:t>
      </w:r>
      <w:r>
        <w:t xml:space="preserve"> kh</w:t>
      </w:r>
      <w:r w:rsidRPr="001E53FD">
        <w:t>ẩu</w:t>
      </w:r>
      <w:r>
        <w:t xml:space="preserve">, </w:t>
      </w:r>
      <w:r w:rsidR="00D25120" w:rsidRPr="003239BC">
        <w:t>chiếm quyền điều khiển</w:t>
      </w:r>
      <w:r>
        <w:t>, c</w:t>
      </w:r>
      <w:r w:rsidRPr="001E53FD">
        <w:t>ài</w:t>
      </w:r>
      <w:r>
        <w:t xml:space="preserve"> đ</w:t>
      </w:r>
      <w:r w:rsidRPr="001E53FD">
        <w:t>ặt</w:t>
      </w:r>
      <w:r>
        <w:t xml:space="preserve"> c</w:t>
      </w:r>
      <w:r w:rsidRPr="001E53FD">
        <w:t>ác</w:t>
      </w:r>
      <w:r>
        <w:t xml:space="preserve"> lo</w:t>
      </w:r>
      <w:r w:rsidRPr="001E53FD">
        <w:t>ại</w:t>
      </w:r>
      <w:r>
        <w:t xml:space="preserve"> v</w:t>
      </w:r>
      <w:r w:rsidRPr="001E53FD">
        <w:t>ir</w:t>
      </w:r>
      <w:r>
        <w:t>us, tr</w:t>
      </w:r>
      <w:r w:rsidRPr="001E53FD">
        <w:t>oj</w:t>
      </w:r>
      <w:r>
        <w:t>an, backdoor tr</w:t>
      </w:r>
      <w:r w:rsidRPr="001E53FD">
        <w:t>ê</w:t>
      </w:r>
      <w:r>
        <w:t>n m</w:t>
      </w:r>
      <w:r w:rsidRPr="001E53FD">
        <w:t>áy</w:t>
      </w:r>
      <w:r>
        <w:t xml:space="preserve"> t</w:t>
      </w:r>
      <w:r w:rsidRPr="001E53FD">
        <w:t>ính</w:t>
      </w:r>
      <w:r>
        <w:t>, thay đ</w:t>
      </w:r>
      <w:r w:rsidRPr="001E53FD">
        <w:t>ổi</w:t>
      </w:r>
      <w:r>
        <w:t xml:space="preserve"> giao di</w:t>
      </w:r>
      <w:r w:rsidRPr="001E53FD">
        <w:t>ện</w:t>
      </w:r>
      <w:r>
        <w:t xml:space="preserve"> </w:t>
      </w:r>
      <w:r w:rsidRPr="001E53FD">
        <w:t>w</w:t>
      </w:r>
      <w:r>
        <w:t>ebsite.</w:t>
      </w:r>
    </w:p>
    <w:p w:rsidR="00D744F8" w:rsidRPr="001E53FD" w:rsidRDefault="00D744F8" w:rsidP="00D744F8">
      <w:pPr>
        <w:shd w:val="clear" w:color="auto" w:fill="FFFFFF"/>
        <w:spacing w:before="60" w:after="60" w:line="240" w:lineRule="auto"/>
        <w:ind w:firstLine="567"/>
        <w:jc w:val="both"/>
      </w:pPr>
      <w:r w:rsidRPr="00D744F8">
        <w:rPr>
          <w:b/>
          <w:i/>
        </w:rPr>
        <w:t>3. Cross-Site Request Forgery (CSRF):</w:t>
      </w:r>
      <w:r>
        <w:t xml:space="preserve"> </w:t>
      </w:r>
      <w:r w:rsidR="005266F2" w:rsidRPr="003239BC">
        <w:t>Cho phép thực hiện</w:t>
      </w:r>
      <w:r>
        <w:t xml:space="preserve"> m</w:t>
      </w:r>
      <w:r w:rsidRPr="001E53FD">
        <w:t>ột</w:t>
      </w:r>
      <w:r>
        <w:t xml:space="preserve"> s</w:t>
      </w:r>
      <w:r w:rsidRPr="001E53FD">
        <w:t>ố</w:t>
      </w:r>
      <w:r>
        <w:t xml:space="preserve"> t</w:t>
      </w:r>
      <w:r w:rsidRPr="001E53FD">
        <w:t>ác</w:t>
      </w:r>
      <w:r>
        <w:t xml:space="preserve"> v</w:t>
      </w:r>
      <w:r w:rsidRPr="001E53FD">
        <w:t>ụ</w:t>
      </w:r>
      <w:r>
        <w:t xml:space="preserve"> </w:t>
      </w:r>
      <w:r w:rsidR="005266F2" w:rsidRPr="003239BC">
        <w:t>trên</w:t>
      </w:r>
      <w:r>
        <w:t xml:space="preserve"> </w:t>
      </w:r>
      <w:r w:rsidRPr="001E53FD">
        <w:t>w</w:t>
      </w:r>
      <w:r>
        <w:t>eb</w:t>
      </w:r>
      <w:r w:rsidR="005266F2" w:rsidRPr="003239BC">
        <w:t>site</w:t>
      </w:r>
      <w:r>
        <w:t xml:space="preserve"> </w:t>
      </w:r>
      <w:r w:rsidR="005266F2" w:rsidRPr="003239BC">
        <w:t>như:</w:t>
      </w:r>
      <w:r>
        <w:t xml:space="preserve"> x</w:t>
      </w:r>
      <w:r w:rsidRPr="001E53FD">
        <w:t>óa</w:t>
      </w:r>
      <w:r>
        <w:t xml:space="preserve"> b</w:t>
      </w:r>
      <w:r w:rsidRPr="001E53FD">
        <w:t>ài</w:t>
      </w:r>
      <w:r>
        <w:t>, th</w:t>
      </w:r>
      <w:r w:rsidRPr="001E53FD">
        <w:t>ê</w:t>
      </w:r>
      <w:r>
        <w:t>m ngư</w:t>
      </w:r>
      <w:r w:rsidRPr="001E53FD">
        <w:t>ời</w:t>
      </w:r>
      <w:r>
        <w:t xml:space="preserve"> d</w:t>
      </w:r>
      <w:r w:rsidRPr="001E53FD">
        <w:t>ùng</w:t>
      </w:r>
      <w:r>
        <w:t>, thay đ</w:t>
      </w:r>
      <w:r w:rsidRPr="001E53FD">
        <w:t>ổi</w:t>
      </w:r>
      <w:r>
        <w:t xml:space="preserve"> email, thay đ</w:t>
      </w:r>
      <w:r w:rsidRPr="00FD2364">
        <w:t>ổi</w:t>
      </w:r>
      <w:r>
        <w:t xml:space="preserve"> m</w:t>
      </w:r>
      <w:r w:rsidRPr="00FD2364">
        <w:t>ật</w:t>
      </w:r>
      <w:r>
        <w:t xml:space="preserve"> kh</w:t>
      </w:r>
      <w:r w:rsidRPr="00FD2364">
        <w:t>ẩu</w:t>
      </w:r>
      <w:r>
        <w:t xml:space="preserve"> c</w:t>
      </w:r>
      <w:r w:rsidRPr="00FD2364">
        <w:t>ủa</w:t>
      </w:r>
      <w:r>
        <w:t xml:space="preserve"> n</w:t>
      </w:r>
      <w:r w:rsidRPr="00FD2364">
        <w:t>ạn</w:t>
      </w:r>
      <w:r>
        <w:t xml:space="preserve"> nh</w:t>
      </w:r>
      <w:r w:rsidRPr="00FD2364">
        <w:t>â</w:t>
      </w:r>
      <w:r>
        <w:t>n, c</w:t>
      </w:r>
      <w:r w:rsidRPr="001E53FD">
        <w:t>ài</w:t>
      </w:r>
      <w:r>
        <w:t xml:space="preserve"> đ</w:t>
      </w:r>
      <w:r w:rsidRPr="001E53FD">
        <w:t>ặt</w:t>
      </w:r>
      <w:r>
        <w:t xml:space="preserve"> c</w:t>
      </w:r>
      <w:r w:rsidRPr="001E53FD">
        <w:t>ác</w:t>
      </w:r>
      <w:r>
        <w:t xml:space="preserve"> lo</w:t>
      </w:r>
      <w:r w:rsidRPr="001E53FD">
        <w:t>ại</w:t>
      </w:r>
      <w:r>
        <w:t xml:space="preserve"> v</w:t>
      </w:r>
      <w:r w:rsidRPr="001E53FD">
        <w:t>ir</w:t>
      </w:r>
      <w:r>
        <w:t>us, tr</w:t>
      </w:r>
      <w:r w:rsidRPr="001E53FD">
        <w:t>oj</w:t>
      </w:r>
      <w:r>
        <w:t>an, backdoor tr</w:t>
      </w:r>
      <w:r w:rsidRPr="001E53FD">
        <w:t>ê</w:t>
      </w:r>
      <w:r>
        <w:t>n m</w:t>
      </w:r>
      <w:r w:rsidRPr="001E53FD">
        <w:t>áy</w:t>
      </w:r>
      <w:r>
        <w:t xml:space="preserve"> t</w:t>
      </w:r>
      <w:r w:rsidRPr="001E53FD">
        <w:t>ính</w:t>
      </w:r>
      <w:r>
        <w:t xml:space="preserve"> n</w:t>
      </w:r>
      <w:r w:rsidRPr="001E53FD">
        <w:t>ạn</w:t>
      </w:r>
      <w:r>
        <w:t xml:space="preserve"> nh</w:t>
      </w:r>
      <w:r w:rsidRPr="001E53FD">
        <w:t>â</w:t>
      </w:r>
      <w:r>
        <w:t>n, chi</w:t>
      </w:r>
      <w:r w:rsidRPr="00FD2364">
        <w:t>ếm</w:t>
      </w:r>
      <w:r>
        <w:t xml:space="preserve"> quy</w:t>
      </w:r>
      <w:r w:rsidRPr="00FD2364">
        <w:t>ền</w:t>
      </w:r>
      <w:r>
        <w:t xml:space="preserve"> </w:t>
      </w:r>
      <w:r w:rsidRPr="00FD2364">
        <w:t>đ</w:t>
      </w:r>
      <w:r>
        <w:t>i</w:t>
      </w:r>
      <w:r w:rsidRPr="00FD2364">
        <w:t>ều</w:t>
      </w:r>
      <w:r>
        <w:t xml:space="preserve"> khi</w:t>
      </w:r>
      <w:r w:rsidRPr="00FD2364">
        <w:t>ển</w:t>
      </w:r>
      <w:r>
        <w:t xml:space="preserve"> </w:t>
      </w:r>
      <w:r w:rsidRPr="00FD2364">
        <w:t>w</w:t>
      </w:r>
      <w:r w:rsidR="005266F2">
        <w:t>ebsite</w:t>
      </w:r>
      <w:r>
        <w:t>.</w:t>
      </w:r>
    </w:p>
    <w:p w:rsidR="003D7F80" w:rsidRPr="00362D4A" w:rsidRDefault="00D744F8" w:rsidP="000C71E9">
      <w:pPr>
        <w:spacing w:after="120"/>
        <w:jc w:val="both"/>
        <w:rPr>
          <w:b/>
        </w:rPr>
      </w:pPr>
      <w:r w:rsidRPr="00362D4A">
        <w:rPr>
          <w:b/>
        </w:rPr>
        <w:t>I</w:t>
      </w:r>
      <w:r>
        <w:rPr>
          <w:b/>
        </w:rPr>
        <w:t>I</w:t>
      </w:r>
      <w:r w:rsidR="001D3B26" w:rsidRPr="00362D4A">
        <w:rPr>
          <w:b/>
        </w:rPr>
        <w:t xml:space="preserve">. </w:t>
      </w:r>
      <w:r w:rsidR="00624BEC" w:rsidRPr="00624BEC">
        <w:rPr>
          <w:b/>
        </w:rPr>
        <w:t>C</w:t>
      </w:r>
      <w:r w:rsidR="008446F2" w:rsidRPr="00362D4A">
        <w:rPr>
          <w:b/>
        </w:rPr>
        <w:t>ác đơn vị ở mức nguy hiểm, dễ bị tấn công, tồn tại nhiều lỗ hổng</w:t>
      </w:r>
    </w:p>
    <w:p w:rsidR="00C47D54" w:rsidRDefault="008B45D1">
      <w:r>
        <w:rPr>
          <w:noProof/>
          <w:lang w:val="en-US"/>
        </w:rPr>
        <w:drawing>
          <wp:inline distT="0" distB="0" distL="0" distR="0" wp14:anchorId="50F155F3" wp14:editId="70C19C44">
            <wp:extent cx="6080760" cy="416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657" cy="417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D54">
        <w:br w:type="page"/>
      </w:r>
    </w:p>
    <w:p w:rsidR="00C47D54" w:rsidRPr="00C47D54" w:rsidRDefault="00C47D54" w:rsidP="00F26D60">
      <w:pPr>
        <w:spacing w:after="120"/>
        <w:jc w:val="both"/>
        <w:rPr>
          <w:b/>
        </w:rPr>
      </w:pPr>
      <w:r w:rsidRPr="00362D4A">
        <w:rPr>
          <w:b/>
        </w:rPr>
        <w:lastRenderedPageBreak/>
        <w:t>I</w:t>
      </w:r>
      <w:r w:rsidRPr="00C47D54">
        <w:rPr>
          <w:b/>
        </w:rPr>
        <w:t>I</w:t>
      </w:r>
      <w:r>
        <w:rPr>
          <w:b/>
        </w:rPr>
        <w:t>I</w:t>
      </w:r>
      <w:r w:rsidRPr="00362D4A">
        <w:rPr>
          <w:b/>
        </w:rPr>
        <w:t xml:space="preserve">. </w:t>
      </w:r>
      <w:r w:rsidRPr="00C47D54">
        <w:rPr>
          <w:b/>
        </w:rPr>
        <w:t>Địa chỉ IP của các đơn vị tham gia hệ thống mạng Botnet</w:t>
      </w:r>
    </w:p>
    <w:tbl>
      <w:tblPr>
        <w:tblW w:w="96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1528"/>
        <w:gridCol w:w="2162"/>
        <w:gridCol w:w="2920"/>
      </w:tblGrid>
      <w:tr w:rsidR="00C47D54" w:rsidRPr="00222DF3" w:rsidTr="00FB7A4A">
        <w:trPr>
          <w:tblHeader/>
          <w:tblCellSpacing w:w="15" w:type="dxa"/>
        </w:trPr>
        <w:tc>
          <w:tcPr>
            <w:tcW w:w="2946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C47D54" w:rsidRPr="00222DF3" w:rsidRDefault="00C47D54" w:rsidP="00FB7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  <w:t>IP</w:t>
            </w:r>
          </w:p>
        </w:tc>
        <w:tc>
          <w:tcPr>
            <w:tcW w:w="1498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C47D54" w:rsidRPr="00222DF3" w:rsidRDefault="00C47D54" w:rsidP="00FB7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  <w:t>Malware</w:t>
            </w:r>
          </w:p>
        </w:tc>
        <w:tc>
          <w:tcPr>
            <w:tcW w:w="2132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C47D54" w:rsidRPr="00222DF3" w:rsidRDefault="00C47D54" w:rsidP="00FB7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  <w:t>C&amp;C server</w:t>
            </w:r>
          </w:p>
        </w:tc>
        <w:tc>
          <w:tcPr>
            <w:tcW w:w="2875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C47D54" w:rsidRPr="00222DF3" w:rsidRDefault="00C47D54" w:rsidP="00FB7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  <w:t>Time</w:t>
            </w:r>
          </w:p>
        </w:tc>
      </w:tr>
      <w:tr w:rsidR="00C47D54" w:rsidRPr="00222DF3" w:rsidTr="00FB7A4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113.160.178.129</w:t>
            </w:r>
          </w:p>
        </w:tc>
        <w:tc>
          <w:tcPr>
            <w:tcW w:w="149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Wannacry</w:t>
            </w:r>
          </w:p>
        </w:tc>
        <w:tc>
          <w:tcPr>
            <w:tcW w:w="21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104.16.173.80</w:t>
            </w:r>
          </w:p>
        </w:tc>
        <w:tc>
          <w:tcPr>
            <w:tcW w:w="28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04:15:10 24-05-2019</w:t>
            </w:r>
          </w:p>
        </w:tc>
      </w:tr>
      <w:tr w:rsidR="00C47D54" w:rsidRPr="00222DF3" w:rsidTr="00FB7A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113.160.178.132</w:t>
            </w:r>
          </w:p>
        </w:tc>
        <w:tc>
          <w:tcPr>
            <w:tcW w:w="1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Wannacry</w:t>
            </w:r>
          </w:p>
        </w:tc>
        <w:tc>
          <w:tcPr>
            <w:tcW w:w="2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104.16.173.80</w:t>
            </w:r>
          </w:p>
        </w:tc>
        <w:tc>
          <w:tcPr>
            <w:tcW w:w="28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03:59:46 25-05-2019</w:t>
            </w:r>
          </w:p>
        </w:tc>
      </w:tr>
      <w:tr w:rsidR="00C47D54" w:rsidRPr="00222DF3" w:rsidTr="00FB7A4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113.160.178.135</w:t>
            </w:r>
          </w:p>
        </w:tc>
        <w:tc>
          <w:tcPr>
            <w:tcW w:w="149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Avalanche</w:t>
            </w:r>
          </w:p>
        </w:tc>
        <w:tc>
          <w:tcPr>
            <w:tcW w:w="21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184.105.192.2</w:t>
            </w:r>
          </w:p>
        </w:tc>
        <w:tc>
          <w:tcPr>
            <w:tcW w:w="28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00:23:47 24-05-2019</w:t>
            </w:r>
          </w:p>
        </w:tc>
      </w:tr>
      <w:tr w:rsidR="00C47D54" w:rsidRPr="00222DF3" w:rsidTr="00FB7A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113.160.178.155</w:t>
            </w:r>
          </w:p>
        </w:tc>
        <w:tc>
          <w:tcPr>
            <w:tcW w:w="1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Wannacry</w:t>
            </w:r>
          </w:p>
        </w:tc>
        <w:tc>
          <w:tcPr>
            <w:tcW w:w="2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104.17.244.81</w:t>
            </w:r>
          </w:p>
        </w:tc>
        <w:tc>
          <w:tcPr>
            <w:tcW w:w="28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23:18:06 26-05-2019</w:t>
            </w:r>
          </w:p>
        </w:tc>
      </w:tr>
      <w:tr w:rsidR="00C47D54" w:rsidRPr="00222DF3" w:rsidTr="00FB7A4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113.160.178.158</w:t>
            </w:r>
          </w:p>
        </w:tc>
        <w:tc>
          <w:tcPr>
            <w:tcW w:w="149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Wannacry</w:t>
            </w:r>
          </w:p>
        </w:tc>
        <w:tc>
          <w:tcPr>
            <w:tcW w:w="21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104.16.173.80</w:t>
            </w:r>
          </w:p>
        </w:tc>
        <w:tc>
          <w:tcPr>
            <w:tcW w:w="287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00:09:34 24-05-2019</w:t>
            </w:r>
          </w:p>
        </w:tc>
      </w:tr>
      <w:tr w:rsidR="00C47D54" w:rsidRPr="00222DF3" w:rsidTr="00FB7A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113.160.178.74</w:t>
            </w:r>
          </w:p>
        </w:tc>
        <w:tc>
          <w:tcPr>
            <w:tcW w:w="1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Sality</w:t>
            </w:r>
          </w:p>
        </w:tc>
        <w:tc>
          <w:tcPr>
            <w:tcW w:w="2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undefined</w:t>
            </w:r>
          </w:p>
        </w:tc>
        <w:tc>
          <w:tcPr>
            <w:tcW w:w="28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222DF3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222DF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00:45:33 24-05-2019</w:t>
            </w:r>
          </w:p>
        </w:tc>
      </w:tr>
      <w:tr w:rsidR="00C47D54" w:rsidRPr="00C53CE1" w:rsidTr="00FB7A4A">
        <w:trPr>
          <w:tblCellSpacing w:w="15" w:type="dxa"/>
        </w:trPr>
        <w:tc>
          <w:tcPr>
            <w:tcW w:w="29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C53CE1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 w:rsidRPr="00C53CE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113.175.240.25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 xml:space="preserve"> </w:t>
            </w:r>
          </w:p>
        </w:tc>
        <w:tc>
          <w:tcPr>
            <w:tcW w:w="14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C53CE1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C53CE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Stealrat</w:t>
            </w:r>
          </w:p>
        </w:tc>
        <w:tc>
          <w:tcPr>
            <w:tcW w:w="2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C53CE1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C53CE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undefined</w:t>
            </w:r>
          </w:p>
        </w:tc>
        <w:tc>
          <w:tcPr>
            <w:tcW w:w="28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C53CE1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C53CE1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15:55:53 20-05-2019</w:t>
            </w:r>
          </w:p>
        </w:tc>
      </w:tr>
    </w:tbl>
    <w:p w:rsidR="00C47D54" w:rsidRPr="003239BC" w:rsidRDefault="00C47D54" w:rsidP="00F26D60">
      <w:pPr>
        <w:spacing w:before="120" w:after="120" w:line="240" w:lineRule="auto"/>
        <w:jc w:val="both"/>
        <w:rPr>
          <w:b/>
        </w:rPr>
      </w:pPr>
      <w:r>
        <w:rPr>
          <w:b/>
        </w:rPr>
        <w:t>I</w:t>
      </w:r>
      <w:r w:rsidRPr="003239BC">
        <w:rPr>
          <w:b/>
        </w:rPr>
        <w:t>V</w:t>
      </w:r>
      <w:r w:rsidRPr="00362D4A">
        <w:rPr>
          <w:b/>
        </w:rPr>
        <w:t xml:space="preserve">. </w:t>
      </w:r>
      <w:r w:rsidRPr="003239BC">
        <w:rPr>
          <w:b/>
        </w:rPr>
        <w:t>Tổng hợp các tài khoản đã bị lộ mật khẩu</w:t>
      </w:r>
    </w:p>
    <w:tbl>
      <w:tblPr>
        <w:tblW w:w="827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2705"/>
      </w:tblGrid>
      <w:tr w:rsidR="00C47D54" w:rsidRPr="00A652C4" w:rsidTr="00943D86">
        <w:trPr>
          <w:tblHeader/>
          <w:tblCellSpacing w:w="15" w:type="dxa"/>
        </w:trPr>
        <w:tc>
          <w:tcPr>
            <w:tcW w:w="5529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C47D54" w:rsidRPr="00A652C4" w:rsidRDefault="00C47D54" w:rsidP="00943D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  <w:t>Domain</w:t>
            </w:r>
          </w:p>
        </w:tc>
        <w:tc>
          <w:tcPr>
            <w:tcW w:w="2660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C47D54" w:rsidRPr="00A652C4" w:rsidRDefault="00C47D54" w:rsidP="00943D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  <w:t>Count</w:t>
            </w:r>
          </w:p>
        </w:tc>
      </w:tr>
      <w:tr w:rsidR="00C47D54" w:rsidRPr="00A652C4" w:rsidTr="00943D86">
        <w:trPr>
          <w:tblCellSpacing w:w="15" w:type="dxa"/>
        </w:trPr>
        <w:tc>
          <w:tcPr>
            <w:tcW w:w="55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dvchonglinh.hatinh.gov.vn</w:t>
            </w:r>
          </w:p>
        </w:tc>
        <w:tc>
          <w:tcPr>
            <w:tcW w:w="26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943D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6</w:t>
            </w:r>
          </w:p>
        </w:tc>
      </w:tr>
      <w:tr w:rsidR="00C47D54" w:rsidRPr="00A652C4" w:rsidTr="00943D86">
        <w:trPr>
          <w:tblCellSpacing w:w="15" w:type="dxa"/>
        </w:trPr>
        <w:tc>
          <w:tcPr>
            <w:tcW w:w="5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dvcnghixuan.hatinh.gov.vn</w:t>
            </w:r>
          </w:p>
        </w:tc>
        <w:tc>
          <w:tcPr>
            <w:tcW w:w="2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943D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3</w:t>
            </w:r>
          </w:p>
        </w:tc>
      </w:tr>
      <w:tr w:rsidR="00C47D54" w:rsidRPr="00A652C4" w:rsidTr="00943D86">
        <w:trPr>
          <w:tblCellSpacing w:w="15" w:type="dxa"/>
        </w:trPr>
        <w:tc>
          <w:tcPr>
            <w:tcW w:w="55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guinhanvb.hatinh.gov.vn</w:t>
            </w:r>
          </w:p>
        </w:tc>
        <w:tc>
          <w:tcPr>
            <w:tcW w:w="26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943D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2</w:t>
            </w:r>
          </w:p>
        </w:tc>
      </w:tr>
      <w:tr w:rsidR="00C47D54" w:rsidRPr="00A652C4" w:rsidTr="00943D86">
        <w:trPr>
          <w:tblCellSpacing w:w="15" w:type="dxa"/>
        </w:trPr>
        <w:tc>
          <w:tcPr>
            <w:tcW w:w="5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mail.hatinh.gov.vn</w:t>
            </w:r>
          </w:p>
        </w:tc>
        <w:tc>
          <w:tcPr>
            <w:tcW w:w="2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943D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2</w:t>
            </w:r>
          </w:p>
        </w:tc>
      </w:tr>
      <w:tr w:rsidR="00C47D54" w:rsidRPr="00A652C4" w:rsidTr="00943D86">
        <w:trPr>
          <w:tblCellSpacing w:w="15" w:type="dxa"/>
        </w:trPr>
        <w:tc>
          <w:tcPr>
            <w:tcW w:w="552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qlccvc.hatinh.gov.vn</w:t>
            </w:r>
          </w:p>
        </w:tc>
        <w:tc>
          <w:tcPr>
            <w:tcW w:w="26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943D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2</w:t>
            </w:r>
          </w:p>
        </w:tc>
      </w:tr>
    </w:tbl>
    <w:p w:rsidR="00C47D54" w:rsidRDefault="00C47D54"/>
    <w:tbl>
      <w:tblPr>
        <w:tblW w:w="965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3260"/>
        <w:gridCol w:w="3715"/>
        <w:gridCol w:w="1814"/>
      </w:tblGrid>
      <w:tr w:rsidR="00C47D54" w:rsidRPr="00A652C4" w:rsidTr="00C47D54">
        <w:trPr>
          <w:tblHeader/>
          <w:tblCellSpacing w:w="15" w:type="dxa"/>
        </w:trPr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C47D54" w:rsidRPr="00C47D54" w:rsidRDefault="00C47D54" w:rsidP="00C47D54">
            <w:pPr>
              <w:spacing w:after="0" w:line="240" w:lineRule="auto"/>
              <w:ind w:right="-475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val="en-US" w:eastAsia="vi-VN"/>
              </w:rPr>
              <w:t>TT</w:t>
            </w:r>
          </w:p>
        </w:tc>
        <w:tc>
          <w:tcPr>
            <w:tcW w:w="3230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C47D54" w:rsidRPr="00A652C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  <w:t>Domain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C47D54" w:rsidRPr="00A652C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  <w:t>Username</w:t>
            </w:r>
          </w:p>
        </w:tc>
        <w:tc>
          <w:tcPr>
            <w:tcW w:w="1769" w:type="dxa"/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C47D54" w:rsidRPr="00A652C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vi-VN"/>
              </w:rPr>
              <w:t>Password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1</w:t>
            </w:r>
          </w:p>
        </w:tc>
        <w:tc>
          <w:tcPr>
            <w:tcW w:w="32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mail.hatinh.gov.vn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trungtamchuyengiao.th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0C71E9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2</w:t>
            </w:r>
          </w:p>
        </w:tc>
        <w:tc>
          <w:tcPr>
            <w:tcW w:w="3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qlccvc.hatinh.gov.vn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thkylientxka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3</w:t>
            </w:r>
          </w:p>
        </w:tc>
        <w:tc>
          <w:tcPr>
            <w:tcW w:w="32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qlccvc.hatinh.gov.vn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mnxuanhongnx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4</w:t>
            </w:r>
          </w:p>
        </w:tc>
        <w:tc>
          <w:tcPr>
            <w:tcW w:w="3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mail.hatinh.gov.vn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tytpsongtri.ka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5</w:t>
            </w:r>
          </w:p>
        </w:tc>
        <w:tc>
          <w:tcPr>
            <w:tcW w:w="32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dvcnghixuan.hatinh.gov.vn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chutich.xuanhoi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6</w:t>
            </w:r>
          </w:p>
        </w:tc>
        <w:tc>
          <w:tcPr>
            <w:tcW w:w="3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dvcnghixuan.hatinh.gov.vn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diachinh.xuanhoi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7</w:t>
            </w:r>
          </w:p>
        </w:tc>
        <w:tc>
          <w:tcPr>
            <w:tcW w:w="32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dvcnghixuan.hatinh.gov.vn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tuphap.xuanhoi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8</w:t>
            </w:r>
          </w:p>
        </w:tc>
        <w:tc>
          <w:tcPr>
            <w:tcW w:w="3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guinhanvb.hatinh.gov.vn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ttdansokehoachhoagiadinh.ubtp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lastRenderedPageBreak/>
              <w:t>9</w:t>
            </w:r>
          </w:p>
        </w:tc>
        <w:tc>
          <w:tcPr>
            <w:tcW w:w="32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guinhanvb.hatinh.gov.vn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quansutp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10</w:t>
            </w:r>
          </w:p>
        </w:tc>
        <w:tc>
          <w:tcPr>
            <w:tcW w:w="3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dvchonglinh.hatinh.gov.vn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gdvpdkqsdd.hl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11</w:t>
            </w:r>
          </w:p>
        </w:tc>
        <w:tc>
          <w:tcPr>
            <w:tcW w:w="32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dvchonglinh.hatinh.gov.vn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pctubnd1.hl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12</w:t>
            </w:r>
          </w:p>
        </w:tc>
        <w:tc>
          <w:tcPr>
            <w:tcW w:w="3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dvchonglinh.hatinh.gov.vn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tptnmt.hl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13</w:t>
            </w:r>
          </w:p>
        </w:tc>
        <w:tc>
          <w:tcPr>
            <w:tcW w:w="32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dvchonglinh.hatinh.gov.vn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vpdkqsdd-cv1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14</w:t>
            </w:r>
          </w:p>
        </w:tc>
        <w:tc>
          <w:tcPr>
            <w:tcW w:w="32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dvchonglinh.hatinh.gov.vn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vpdkqsdd-cv2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  <w:tr w:rsidR="00C47D54" w:rsidRPr="00A652C4" w:rsidTr="000C71E9">
        <w:trPr>
          <w:tblCellSpacing w:w="15" w:type="dxa"/>
        </w:trPr>
        <w:tc>
          <w:tcPr>
            <w:tcW w:w="82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C47D54" w:rsidRDefault="00C47D54" w:rsidP="00C47D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15</w:t>
            </w:r>
          </w:p>
        </w:tc>
        <w:tc>
          <w:tcPr>
            <w:tcW w:w="323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dvchonglinh.hatinh.gov.vn</w:t>
            </w:r>
          </w:p>
        </w:tc>
        <w:tc>
          <w:tcPr>
            <w:tcW w:w="36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7D54" w:rsidRPr="00A652C4" w:rsidRDefault="00C47D54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 w:rsidRPr="00A652C4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  <w:t>vpdkqsdd-cv3</w:t>
            </w:r>
          </w:p>
        </w:tc>
        <w:tc>
          <w:tcPr>
            <w:tcW w:w="17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7D54" w:rsidRPr="00A652C4" w:rsidRDefault="000C71E9" w:rsidP="00FB7A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vi-VN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US" w:eastAsia="vi-VN"/>
              </w:rPr>
              <w:t>Mật khẩu yếu</w:t>
            </w:r>
          </w:p>
        </w:tc>
      </w:tr>
    </w:tbl>
    <w:p w:rsidR="00C47D54" w:rsidRPr="00C47D54" w:rsidRDefault="00C47D54" w:rsidP="00C47D54"/>
    <w:sectPr w:rsidR="00C47D54" w:rsidRPr="00C47D54" w:rsidSect="0047318F">
      <w:footerReference w:type="default" r:id="rId9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F8" w:rsidRDefault="005366F8" w:rsidP="00622850">
      <w:pPr>
        <w:spacing w:after="0" w:line="240" w:lineRule="auto"/>
      </w:pPr>
      <w:r>
        <w:separator/>
      </w:r>
    </w:p>
  </w:endnote>
  <w:endnote w:type="continuationSeparator" w:id="0">
    <w:p w:rsidR="005366F8" w:rsidRDefault="005366F8" w:rsidP="0062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645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850" w:rsidRDefault="00622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850" w:rsidRDefault="00622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F8" w:rsidRDefault="005366F8" w:rsidP="00622850">
      <w:pPr>
        <w:spacing w:after="0" w:line="240" w:lineRule="auto"/>
      </w:pPr>
      <w:r>
        <w:separator/>
      </w:r>
    </w:p>
  </w:footnote>
  <w:footnote w:type="continuationSeparator" w:id="0">
    <w:p w:rsidR="005366F8" w:rsidRDefault="005366F8" w:rsidP="0062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0B22"/>
    <w:multiLevelType w:val="multilevel"/>
    <w:tmpl w:val="77AEA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0"/>
    <w:rsid w:val="000C71E9"/>
    <w:rsid w:val="000F430F"/>
    <w:rsid w:val="001651CB"/>
    <w:rsid w:val="001D3B26"/>
    <w:rsid w:val="00275620"/>
    <w:rsid w:val="00322836"/>
    <w:rsid w:val="003239BC"/>
    <w:rsid w:val="00362D4A"/>
    <w:rsid w:val="003D7F80"/>
    <w:rsid w:val="0047318F"/>
    <w:rsid w:val="004731F5"/>
    <w:rsid w:val="004C215B"/>
    <w:rsid w:val="005266F2"/>
    <w:rsid w:val="005366F8"/>
    <w:rsid w:val="00574093"/>
    <w:rsid w:val="00590570"/>
    <w:rsid w:val="00622850"/>
    <w:rsid w:val="00624BEC"/>
    <w:rsid w:val="00772CDE"/>
    <w:rsid w:val="007D6B7F"/>
    <w:rsid w:val="00805F72"/>
    <w:rsid w:val="008446F2"/>
    <w:rsid w:val="0084631F"/>
    <w:rsid w:val="008937CD"/>
    <w:rsid w:val="008B45D1"/>
    <w:rsid w:val="00943D86"/>
    <w:rsid w:val="00971566"/>
    <w:rsid w:val="009E00C1"/>
    <w:rsid w:val="00A66B9C"/>
    <w:rsid w:val="00B14C2F"/>
    <w:rsid w:val="00B22040"/>
    <w:rsid w:val="00B5674B"/>
    <w:rsid w:val="00C47D54"/>
    <w:rsid w:val="00D076D8"/>
    <w:rsid w:val="00D14E43"/>
    <w:rsid w:val="00D25120"/>
    <w:rsid w:val="00D744F8"/>
    <w:rsid w:val="00F15B4F"/>
    <w:rsid w:val="00F26D60"/>
    <w:rsid w:val="00F70DB7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B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50"/>
  </w:style>
  <w:style w:type="paragraph" w:styleId="Footer">
    <w:name w:val="footer"/>
    <w:basedOn w:val="Normal"/>
    <w:link w:val="FooterChar"/>
    <w:uiPriority w:val="99"/>
    <w:unhideWhenUsed/>
    <w:rsid w:val="0062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B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50"/>
  </w:style>
  <w:style w:type="paragraph" w:styleId="Footer">
    <w:name w:val="footer"/>
    <w:basedOn w:val="Normal"/>
    <w:link w:val="FooterChar"/>
    <w:uiPriority w:val="99"/>
    <w:unhideWhenUsed/>
    <w:rsid w:val="0062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Vanxuan</cp:lastModifiedBy>
  <cp:revision>2</cp:revision>
  <cp:lastPrinted>2019-03-28T08:53:00Z</cp:lastPrinted>
  <dcterms:created xsi:type="dcterms:W3CDTF">2019-05-29T10:28:00Z</dcterms:created>
  <dcterms:modified xsi:type="dcterms:W3CDTF">2019-05-29T10:28:00Z</dcterms:modified>
</cp:coreProperties>
</file>