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9" w:type="dxa"/>
        <w:tblInd w:w="28" w:type="dxa"/>
        <w:tblLook w:val="0000" w:firstRow="0" w:lastRow="0" w:firstColumn="0" w:lastColumn="0" w:noHBand="0" w:noVBand="0"/>
      </w:tblPr>
      <w:tblGrid>
        <w:gridCol w:w="3522"/>
        <w:gridCol w:w="5687"/>
      </w:tblGrid>
      <w:tr w:rsidR="007B367C" w:rsidRPr="000A7AEB" w:rsidTr="00171800">
        <w:trPr>
          <w:trHeight w:val="1080"/>
        </w:trPr>
        <w:tc>
          <w:tcPr>
            <w:tcW w:w="3522" w:type="dxa"/>
            <w:tcMar>
              <w:left w:w="28" w:type="dxa"/>
              <w:right w:w="28" w:type="dxa"/>
            </w:tcMar>
          </w:tcPr>
          <w:p w:rsidR="007B367C" w:rsidRPr="000A7AEB" w:rsidRDefault="007B367C" w:rsidP="00171800">
            <w:pPr>
              <w:spacing w:before="0" w:after="0" w:line="240" w:lineRule="auto"/>
              <w:jc w:val="center"/>
              <w:rPr>
                <w:rFonts w:eastAsia="Batang"/>
                <w:b/>
                <w:sz w:val="26"/>
                <w:szCs w:val="26"/>
              </w:rPr>
            </w:pPr>
            <w:r w:rsidRPr="000A7AEB">
              <w:rPr>
                <w:b/>
                <w:sz w:val="26"/>
                <w:szCs w:val="26"/>
              </w:rPr>
              <w:t>ỦY BAN NHÂN DÂN</w:t>
            </w:r>
            <w:r w:rsidRPr="000A7AEB">
              <w:rPr>
                <w:b/>
                <w:sz w:val="26"/>
                <w:szCs w:val="26"/>
              </w:rPr>
              <w:br/>
              <w:t>TỈNH HÀ TĨNH</w:t>
            </w:r>
          </w:p>
          <w:p w:rsidR="007B367C" w:rsidRPr="000A7AEB" w:rsidRDefault="00226632" w:rsidP="001E54B1">
            <w:pPr>
              <w:spacing w:before="260" w:after="120" w:line="240" w:lineRule="auto"/>
              <w:jc w:val="center"/>
              <w:rPr>
                <w:sz w:val="26"/>
                <w:szCs w:val="26"/>
              </w:rPr>
            </w:pPr>
            <w:r>
              <w:rPr>
                <w:noProof/>
                <w:sz w:val="26"/>
                <w:szCs w:val="26"/>
                <w:lang w:val="vi-VN" w:eastAsia="vi-VN"/>
              </w:rPr>
              <w:pict>
                <v:line id="Line 11" o:spid="_x0000_s1026" style="position:absolute;left:0;text-align:left;z-index:251657216;visibility:visible;mso-wrap-distance-top:-6e-5mm;mso-wrap-distance-bottom:-6e-5mm" from="63.05pt,2pt" to="11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bKEgIAACgEAAAOAAAAZHJzL2Uyb0RvYy54bWysU8uu2jAQ3VfqP1jeQxIIlBsRrqoEuqEt&#10;0r39AGM7xKpjW7YhoKr/3rEJtLSbqmoWzthz5vjMw8vncyfRiVsntCpxNk4x4opqJtShxF9eN6MF&#10;Rs4TxYjUipf4wh1+Xr19s+xNwSe61ZJxi4BEuaI3JW69N0WSONryjrixNlyBs9G2Ix629pAwS3pg&#10;72QySdN50mvLjNWUOwen9dWJV5G/aTj1n5vGcY9kiUGbj6uN6z6syWpJioMlphV0kEH+QUVHhIJL&#10;71Q18QQdrfiDqhPUaqcbP6a6S3TTCMpjDpBNlv6WzUtLDI+5QHGcuZfJ/T9a+um0s0iwEucYKdJB&#10;i7ZCcZRloTS9cQUgKrWzITl6Vi9mq+lXh5SuWqIOPEp8vRiIixHJQ0jYOAMX7PuPmgGGHL2OdTo3&#10;tguUUAF0ju243NvBzx5ROJzni+l0hhG9uRJS3OKMdf4D1x0KRoklaI685LR1HpQD9AYJ1yi9EVLG&#10;ZkuFeuCeztIY4LQULDgDzNnDvpIWnUgYl/iFMgDZA8zqo2KRrOWErQfbEyGvNuClCnyQCcgZrOs8&#10;fHtKn9aL9SIf5ZP5epSndT16v6ny0XyTvZvV07qq6ux7kJblRSsY4yqou81mlv9d74dXcp2q+3Te&#10;y5A8sscUQeztH0XHVobuXedgr9llZ0M1QldhHCN4eDph3n/dR9TPB776AQAA//8DAFBLAwQUAAYA&#10;CAAAACEAl8DFBtkAAAAHAQAADwAAAGRycy9kb3ducmV2LnhtbEyPQUvEMBCF74L/IYzgzU0b7LLU&#10;posIFS8eXBfP2Sa2xWRSkmxT/fWOXvT48R5vvmn2q7NsMSFOHiWUmwKYwd7rCQcJx9fuZgcsJoVa&#10;WY9GwqeJsG8vLxpVa5/xxSyHNDAawVgrCWNKc8157EfjVNz42SBl7z44lQjDwHVQmcad5aIottyp&#10;CenCqGbzMJr+43B2ErBMbzbnlJfwVT1WZdU9Fc+dlNdX6/0dsGTW9FeGH31Sh5acTv6MOjJLLLYl&#10;VSXc0kuUC7ETwE6/zNuG//dvvwEAAP//AwBQSwECLQAUAAYACAAAACEAtoM4kv4AAADhAQAAEwAA&#10;AAAAAAAAAAAAAAAAAAAAW0NvbnRlbnRfVHlwZXNdLnhtbFBLAQItABQABgAIAAAAIQA4/SH/1gAA&#10;AJQBAAALAAAAAAAAAAAAAAAAAC8BAABfcmVscy8ucmVsc1BLAQItABQABgAIAAAAIQDZznbKEgIA&#10;ACgEAAAOAAAAAAAAAAAAAAAAAC4CAABkcnMvZTJvRG9jLnhtbFBLAQItABQABgAIAAAAIQCXwMUG&#10;2QAAAAcBAAAPAAAAAAAAAAAAAAAAAGwEAABkcnMvZG93bnJldi54bWxQSwUGAAAAAAQABADzAAAA&#10;cgUAAAAA&#10;" strokeweight=".5pt"/>
              </w:pict>
            </w:r>
            <w:r w:rsidR="007B367C" w:rsidRPr="000A7AEB">
              <w:rPr>
                <w:sz w:val="26"/>
                <w:szCs w:val="26"/>
              </w:rPr>
              <w:t>Số:          /KH-UBND</w:t>
            </w:r>
          </w:p>
        </w:tc>
        <w:tc>
          <w:tcPr>
            <w:tcW w:w="5687" w:type="dxa"/>
            <w:tcMar>
              <w:left w:w="28" w:type="dxa"/>
              <w:right w:w="28" w:type="dxa"/>
            </w:tcMar>
          </w:tcPr>
          <w:p w:rsidR="007B367C" w:rsidRPr="00FC56C1" w:rsidRDefault="007B367C" w:rsidP="00171800">
            <w:pPr>
              <w:pStyle w:val="Heading1"/>
              <w:rPr>
                <w:rFonts w:ascii="Times New Roman" w:hAnsi="Times New Roman"/>
                <w:szCs w:val="26"/>
              </w:rPr>
            </w:pPr>
            <w:r w:rsidRPr="00D30348">
              <w:rPr>
                <w:rFonts w:ascii="Times New Roman" w:hAnsi="Times New Roman"/>
                <w:szCs w:val="26"/>
                <w:lang w:val="nb-NO"/>
              </w:rPr>
              <w:t>CỘNG HOÀ XÃ HỘI CHỦ NGHĨA VIỆT NAM</w:t>
            </w:r>
            <w:r w:rsidRPr="00D30348">
              <w:rPr>
                <w:rFonts w:ascii="Times New Roman" w:hAnsi="Times New Roman"/>
                <w:szCs w:val="26"/>
                <w:lang w:val="nb-NO"/>
              </w:rPr>
              <w:br/>
            </w:r>
            <w:r w:rsidRPr="00FC56C1">
              <w:rPr>
                <w:rFonts w:ascii="Times New Roman" w:hAnsi="Times New Roman"/>
                <w:sz w:val="28"/>
                <w:szCs w:val="26"/>
              </w:rPr>
              <w:t>Độc lập - Tự do - Hạnh phúc</w:t>
            </w:r>
          </w:p>
          <w:p w:rsidR="007B367C" w:rsidRPr="00D80D21" w:rsidRDefault="00226632" w:rsidP="00011B49">
            <w:pPr>
              <w:spacing w:before="260" w:after="120" w:line="240" w:lineRule="auto"/>
              <w:jc w:val="center"/>
              <w:rPr>
                <w:b/>
                <w:i/>
                <w:sz w:val="26"/>
                <w:szCs w:val="26"/>
                <w:lang w:val="nb-NO"/>
              </w:rPr>
            </w:pPr>
            <w:r>
              <w:rPr>
                <w:b/>
                <w:noProof/>
                <w:sz w:val="26"/>
                <w:szCs w:val="26"/>
                <w:lang w:val="vi-VN" w:eastAsia="vi-VN"/>
              </w:rPr>
              <w:pict>
                <v:line id="Line 12" o:spid="_x0000_s1029" style="position:absolute;left:0;text-align:left;z-index:251658240;visibility:visible;mso-wrap-distance-top:-6e-5mm;mso-wrap-distance-bottom:-6e-5mm" from="53.85pt,1.95pt" to="227.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YOEwIAACk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TjBTp&#10;QaK1UBxleWjNYFwJEbXa2FAcPapXs9b0u0NK1x1ROx4pvp0M5GUhI3mXEjbOwAXb4YtmEEP2Xsc+&#10;HVvbB0joADpGOU43OfjRIwqHeZ5l6SOoRq++hJTXRGOd/8x1j4JRYQmkIzA5rJ0PREh5DQn3KL0S&#10;Uka1pUJDhaeThzQmOC0FC84Q5uxuW0uLDiTMS/xiVeC5D7N6r1gE6zhhy4vtiZBnGy6XKuBBKUDn&#10;Yp0H4sdT+rScLWfFqMiny1GRNs3o06ouRtNV9vjQTJq6brKfgVpWlJ1gjKvA7jqcWfF34l+eyXms&#10;buN5a0PyHj32C8he/5F01DLIdx6ErWanjb1qDPMYgy9vJwz8/R7s+xe++AUAAP//AwBQSwMEFAAG&#10;AAgAAAAhAKS7xPzZAAAABwEAAA8AAABkcnMvZG93bnJldi54bWxMjsFOwzAQRO9I/IO1SNyoHSC0&#10;DXEqhBTEhQMFcXZjk0TY68h248DXs3CB2z7NaPbVu8VZNpsQR48SipUAZrDzesRewutLe7EBFpNC&#10;raxHI+HTRNg1pye1qrTP+GzmfeoZjWCslIQhpaniPHaDcSqu/GSQsncfnEqEoec6qEzjzvJLIW64&#10;UyPSh0FN5n4w3cf+6CRgkd5szinP4at8KIuyfRRPrZTnZ8vdLbBklvRXhh99UoeGnA7+iDoySyzW&#10;a6pKuNoCo/y6LOk4/DJvav7fv/kGAAD//wMAUEsBAi0AFAAGAAgAAAAhALaDOJL+AAAA4QEAABMA&#10;AAAAAAAAAAAAAAAAAAAAAFtDb250ZW50X1R5cGVzXS54bWxQSwECLQAUAAYACAAAACEAOP0h/9YA&#10;AACUAQAACwAAAAAAAAAAAAAAAAAvAQAAX3JlbHMvLnJlbHNQSwECLQAUAAYACAAAACEA5F1GDhMC&#10;AAApBAAADgAAAAAAAAAAAAAAAAAuAgAAZHJzL2Uyb0RvYy54bWxQSwECLQAUAAYACAAAACEApLvE&#10;/NkAAAAHAQAADwAAAAAAAAAAAAAAAABtBAAAZHJzL2Rvd25yZXYueG1sUEsFBgAAAAAEAAQA8wAA&#10;AHMFAAAAAA==&#10;" strokeweight=".5pt"/>
              </w:pict>
            </w:r>
            <w:r w:rsidR="007B367C" w:rsidRPr="00D80D21">
              <w:rPr>
                <w:bCs/>
                <w:i/>
                <w:iCs/>
                <w:sz w:val="26"/>
                <w:szCs w:val="26"/>
              </w:rPr>
              <w:t xml:space="preserve">Hà Tĩnh, ngày       tháng </w:t>
            </w:r>
            <w:r w:rsidR="000A4A73">
              <w:rPr>
                <w:bCs/>
                <w:i/>
                <w:iCs/>
                <w:sz w:val="26"/>
                <w:szCs w:val="26"/>
              </w:rPr>
              <w:t>10</w:t>
            </w:r>
            <w:r w:rsidR="008F7D3C">
              <w:rPr>
                <w:bCs/>
                <w:i/>
                <w:iCs/>
                <w:sz w:val="26"/>
                <w:szCs w:val="26"/>
              </w:rPr>
              <w:t xml:space="preserve"> </w:t>
            </w:r>
            <w:r w:rsidR="007B367C" w:rsidRPr="00D80D21">
              <w:rPr>
                <w:bCs/>
                <w:i/>
                <w:iCs/>
                <w:sz w:val="26"/>
                <w:szCs w:val="26"/>
              </w:rPr>
              <w:t>năm 201</w:t>
            </w:r>
            <w:r w:rsidR="00011B49">
              <w:rPr>
                <w:bCs/>
                <w:i/>
                <w:iCs/>
                <w:sz w:val="26"/>
                <w:szCs w:val="26"/>
              </w:rPr>
              <w:t>9</w:t>
            </w:r>
          </w:p>
        </w:tc>
      </w:tr>
    </w:tbl>
    <w:p w:rsidR="004B341E" w:rsidRDefault="00226632" w:rsidP="004B341E">
      <w:pPr>
        <w:ind w:left="0" w:firstLine="567"/>
        <w:jc w:val="center"/>
        <w:rPr>
          <w:b/>
        </w:rPr>
      </w:pPr>
      <w:r>
        <w:rPr>
          <w:b/>
          <w:noProof/>
          <w:lang w:val="vi-VN" w:eastAsia="vi-VN"/>
        </w:rPr>
        <w:pict>
          <v:shapetype id="_x0000_t202" coordsize="21600,21600" o:spt="202" path="m,l,21600r21600,l21600,xe">
            <v:stroke joinstyle="miter"/>
            <v:path gradientshapeok="t" o:connecttype="rect"/>
          </v:shapetype>
          <v:shape id="Text Box 13" o:spid="_x0000_s1028" type="#_x0000_t202" style="position:absolute;left:0;text-align:left;margin-left:.2pt;margin-top:3pt;width:92.15pt;height:29.6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r1KwIAAFEEAAAOAAAAZHJzL2Uyb0RvYy54bWysVNtu2zAMfR+wfxD0vti5rY0Rp+jSZRjQ&#10;XYB2HyDLsi1MEjVJiZ19fSk5zYJuexnmB0ESqUPyHNLrm0ErchDOSzAlnU5ySoThUEvTlvTb4+7N&#10;NSU+MFMzBUaU9Cg8vdm8frXubSFm0IGqhSMIYnzR25J2IdgiyzzvhGZ+AlYYNDbgNAt4dG1WO9Yj&#10;ulbZLM/fZj242jrgwnu8vRuNdJPwm0bw8KVpvAhElRRzC2l1aa3imm3WrGgds53kpzTYP2ShmTQY&#10;9Ax1xwIjeyd/g9KSO/DQhAkHnUHTSC5SDVjNNH9RzUPHrEi1IDnenmny/w+Wfz58dUTWJZ1RYphG&#10;iR7FEMg7GMh0HunprS/Q68GiXxjwHmVOpXp7D/y7Jwa2HTOtuHUO+k6wGtObxpfZxdMRx0eQqv8E&#10;NcZh+wAJaGicjtwhGwTRUabjWZqYC48hp1f5PF9SwtE2v1quZkm7jBXPr63z4YMATeKmpA6lT+js&#10;cO9DzIYVzy4xmAcl651UKh1cW22VIweGbbJLXyrghZsypC/pajlbjgT8FSJP358gtAzY70rqkl6f&#10;nVgRaXtv6tSNgUk17jFlZU48RupGEsNQDSddKqiPyKiDsa9xDnHTgftJSY89XVL/Y8+coER9NKjK&#10;arpYxCFIh8XyCjkk7tJSXVqY4QhV0kDJuN2GcXD21sm2w0hjHxi4RSUbmUiOko9ZnfLGvk3cn2Ys&#10;DsblOXn9+hNsngAAAP//AwBQSwMEFAAGAAgAAAAhADBWTXzbAAAABQEAAA8AAABkcnMvZG93bnJl&#10;di54bWxMj8FOwzAQRO9I/IO1SFxQ61BCGkKcCiGB6A1aBFc32SYR9jrYbhr+nu0JjqMZzbwpV5M1&#10;YkQfekcKrucJCKTaNT21Ct63T7McRIiaGm0coYIfDLCqzs9KXTTuSG84bmIruIRCoRV0MQ6FlKHu&#10;0OowdwMSe3vnrY4sfSsbr49cbo1cJEkmre6JFzo94GOH9dfmYBXk6cv4GdY3rx91tjd38Wo5Pn97&#10;pS4vpod7EBGn+BeGEz6jQ8VMO3egJgijIOWcgoz/nMw8XYLYsb5dgKxK+Z+++gUAAP//AwBQSwEC&#10;LQAUAAYACAAAACEAtoM4kv4AAADhAQAAEwAAAAAAAAAAAAAAAAAAAAAAW0NvbnRlbnRfVHlwZXNd&#10;LnhtbFBLAQItABQABgAIAAAAIQA4/SH/1gAAAJQBAAALAAAAAAAAAAAAAAAAAC8BAABfcmVscy8u&#10;cmVsc1BLAQItABQABgAIAAAAIQAIAir1KwIAAFEEAAAOAAAAAAAAAAAAAAAAAC4CAABkcnMvZTJv&#10;RG9jLnhtbFBLAQItABQABgAIAAAAIQAwVk182wAAAAUBAAAPAAAAAAAAAAAAAAAAAIUEAABkcnMv&#10;ZG93bnJldi54bWxQSwUGAAAAAAQABADzAAAAjQUAAAAA&#10;">
            <v:textbox>
              <w:txbxContent>
                <w:p w:rsidR="00DB4115" w:rsidRPr="00042D79" w:rsidRDefault="00DB4115" w:rsidP="007B367C">
                  <w:pPr>
                    <w:jc w:val="center"/>
                    <w:rPr>
                      <w:b/>
                    </w:rPr>
                  </w:pPr>
                  <w:r w:rsidRPr="00042D79">
                    <w:rPr>
                      <w:b/>
                    </w:rPr>
                    <w:t>DỰ THẢO</w:t>
                  </w:r>
                </w:p>
              </w:txbxContent>
            </v:textbox>
          </v:shape>
        </w:pict>
      </w:r>
    </w:p>
    <w:p w:rsidR="00306B59" w:rsidRDefault="001D1664" w:rsidP="004B341E">
      <w:pPr>
        <w:spacing w:after="0" w:line="240" w:lineRule="auto"/>
        <w:ind w:left="0"/>
        <w:jc w:val="center"/>
        <w:rPr>
          <w:b/>
        </w:rPr>
      </w:pPr>
      <w:r w:rsidRPr="006471D1">
        <w:rPr>
          <w:b/>
        </w:rPr>
        <w:t>KẾ HOẠCH</w:t>
      </w:r>
    </w:p>
    <w:p w:rsidR="00306B59" w:rsidRDefault="00F87686" w:rsidP="0045565D">
      <w:pPr>
        <w:spacing w:before="0" w:after="0" w:line="240" w:lineRule="auto"/>
        <w:ind w:left="0"/>
        <w:jc w:val="center"/>
        <w:rPr>
          <w:b/>
        </w:rPr>
      </w:pPr>
      <w:r w:rsidRPr="00F87686">
        <w:rPr>
          <w:b/>
        </w:rPr>
        <w:t>Ứng</w:t>
      </w:r>
      <w:r w:rsidR="000601A3">
        <w:rPr>
          <w:b/>
        </w:rPr>
        <w:t xml:space="preserve"> </w:t>
      </w:r>
      <w:r w:rsidR="00342F55">
        <w:rPr>
          <w:b/>
        </w:rPr>
        <w:t>phó</w:t>
      </w:r>
      <w:r>
        <w:rPr>
          <w:b/>
        </w:rPr>
        <w:t xml:space="preserve"> s</w:t>
      </w:r>
      <w:r w:rsidRPr="00F87686">
        <w:rPr>
          <w:b/>
        </w:rPr>
        <w:t>ự</w:t>
      </w:r>
      <w:r>
        <w:rPr>
          <w:b/>
        </w:rPr>
        <w:t xml:space="preserve"> c</w:t>
      </w:r>
      <w:r w:rsidRPr="00F87686">
        <w:rPr>
          <w:b/>
        </w:rPr>
        <w:t>ố</w:t>
      </w:r>
      <w:r>
        <w:rPr>
          <w:b/>
        </w:rPr>
        <w:t xml:space="preserve"> an to</w:t>
      </w:r>
      <w:r w:rsidRPr="00F87686">
        <w:rPr>
          <w:b/>
        </w:rPr>
        <w:t>àn</w:t>
      </w:r>
      <w:r>
        <w:rPr>
          <w:b/>
        </w:rPr>
        <w:t xml:space="preserve"> th</w:t>
      </w:r>
      <w:r w:rsidRPr="00F87686">
        <w:rPr>
          <w:b/>
        </w:rPr>
        <w:t>ô</w:t>
      </w:r>
      <w:r>
        <w:rPr>
          <w:b/>
        </w:rPr>
        <w:t>ng tin m</w:t>
      </w:r>
      <w:r w:rsidRPr="00F87686">
        <w:rPr>
          <w:b/>
        </w:rPr>
        <w:t>ạng</w:t>
      </w:r>
      <w:r>
        <w:rPr>
          <w:b/>
        </w:rPr>
        <w:t xml:space="preserve"> n</w:t>
      </w:r>
      <w:r w:rsidRPr="00F87686">
        <w:rPr>
          <w:b/>
        </w:rPr>
        <w:t>ă</w:t>
      </w:r>
      <w:r w:rsidR="00E1059E">
        <w:rPr>
          <w:b/>
        </w:rPr>
        <w:t>m 20</w:t>
      </w:r>
      <w:r w:rsidR="00011B49">
        <w:rPr>
          <w:b/>
        </w:rPr>
        <w:t>20</w:t>
      </w:r>
    </w:p>
    <w:p w:rsidR="001D1664" w:rsidRPr="00CD2B8A" w:rsidRDefault="00226632" w:rsidP="00CD2B8A">
      <w:pPr>
        <w:ind w:left="0" w:firstLine="567"/>
        <w:jc w:val="center"/>
        <w:rPr>
          <w:i/>
        </w:rPr>
      </w:pPr>
      <w:r>
        <w:rPr>
          <w:noProof/>
          <w:sz w:val="12"/>
          <w:lang w:val="vi-VN" w:eastAsia="vi-VN"/>
        </w:rPr>
        <w:pict>
          <v:shapetype id="_x0000_t32" coordsize="21600,21600" o:spt="32" o:oned="t" path="m,l21600,21600e" filled="f">
            <v:path arrowok="t" fillok="f" o:connecttype="none"/>
            <o:lock v:ext="edit" shapetype="t"/>
          </v:shapetype>
          <v:shape id="AutoShape 6" o:spid="_x0000_s1027" type="#_x0000_t32" style="position:absolute;left:0;text-align:left;margin-left:172.9pt;margin-top:21.35pt;width:109.65pt;height:0;z-index:2516561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nV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c39eAZtc4gq5c74BulJvupnRb9bJFXZEtnwEPx21pCb+IzoXYq/WA1F9sMXxSCGAH6Y&#10;1ak2vYeEKaBTkOR8k4SfHKLwMXlYzrIsw4iOvojkY6I21n3mqkfeKLB1hoimdaWSEoRXJgllyPHZ&#10;Ok+L5GOCryrVVnRd0L+TaCjwMptlIcGqTjDv9GHWNPuyM+hI/AaFX+gRPPdhRh0kC2AtJ2xztR0R&#10;3cWG4p30eNAY0LlalxX5sYyXm8VmkU7S2XwzSeOqmjxty3Qy3yafsuqhKssq+empJWneCsa49OzG&#10;dU3Sv1uH68O5LNptYW9jiN6jh3kB2fE/kA7KejEva7FX7Lwzo+KwoSH4+pr8E7i/g33/5te/AAAA&#10;//8DAFBLAwQUAAYACAAAACEAEdclZt8AAAAJAQAADwAAAGRycy9kb3ducmV2LnhtbEyPzU7DMBCE&#10;70i8g7VIXBB1EpoCaTZVhcSBY38krm68JKHxOoqdJvTpccWhHHd2NPNNvppMK07Uu8YyQjyLQBCX&#10;VjdcIex3748vIJxXrFVrmRB+yMGquL3JVabtyBs6bX0lQgi7TCHU3neZlK6sySg3sx1x+H3Z3igf&#10;zr6SuldjCDetTKJoIY1qODTUqqO3msrjdjAI5IY0jtavptp/nMeHz+T8PXY7xPu7ab0E4WnyVzNc&#10;8AM6FIHpYAfWTrQIT/M0oHuEefIMIhjSRRqDOPwJssjl/wXFLwAAAP//AwBQSwECLQAUAAYACAAA&#10;ACEAtoM4kv4AAADhAQAAEwAAAAAAAAAAAAAAAAAAAAAAW0NvbnRlbnRfVHlwZXNdLnhtbFBLAQIt&#10;ABQABgAIAAAAIQA4/SH/1gAAAJQBAAALAAAAAAAAAAAAAAAAAC8BAABfcmVscy8ucmVsc1BLAQIt&#10;ABQABgAIAAAAIQB4RPnVHgIAADsEAAAOAAAAAAAAAAAAAAAAAC4CAABkcnMvZTJvRG9jLnhtbFBL&#10;AQItABQABgAIAAAAIQAR1yVm3wAAAAkBAAAPAAAAAAAAAAAAAAAAAHgEAABkcnMvZG93bnJldi54&#10;bWxQSwUGAAAAAAQABADzAAAAhAUAAAAA&#10;"/>
        </w:pict>
      </w:r>
      <w:r w:rsidR="00CD2B8A" w:rsidRPr="00CD2B8A">
        <w:rPr>
          <w:i/>
        </w:rPr>
        <w:t>(</w:t>
      </w:r>
      <w:r w:rsidR="000B351B">
        <w:rPr>
          <w:i/>
        </w:rPr>
        <w:t>Thực hiện</w:t>
      </w:r>
      <w:r w:rsidR="00CD2B8A" w:rsidRPr="00CD2B8A">
        <w:rPr>
          <w:i/>
        </w:rPr>
        <w:t xml:space="preserve"> theo Phụ lục II, kèm theo Q</w:t>
      </w:r>
      <w:r w:rsidR="0081351A">
        <w:rPr>
          <w:i/>
        </w:rPr>
        <w:t>uyết định số</w:t>
      </w:r>
      <w:r w:rsidR="00CD2B8A" w:rsidRPr="00CD2B8A">
        <w:rPr>
          <w:i/>
        </w:rPr>
        <w:t xml:space="preserve"> 05/2017/QĐ-TTg)</w:t>
      </w:r>
    </w:p>
    <w:p w:rsidR="00CD2B8A" w:rsidRDefault="00CD2B8A" w:rsidP="00CD2B8A">
      <w:pPr>
        <w:ind w:left="0" w:firstLine="567"/>
        <w:jc w:val="center"/>
      </w:pPr>
    </w:p>
    <w:p w:rsidR="00F87686" w:rsidRPr="00400E1B" w:rsidRDefault="00F87686" w:rsidP="00400E1B">
      <w:pPr>
        <w:widowControl w:val="0"/>
        <w:spacing w:before="120" w:after="120" w:line="240" w:lineRule="auto"/>
        <w:ind w:left="0" w:firstLine="709"/>
        <w:jc w:val="both"/>
        <w:rPr>
          <w:b/>
          <w:szCs w:val="28"/>
          <w:lang w:val="nb-NO"/>
        </w:rPr>
      </w:pPr>
      <w:r w:rsidRPr="00400E1B">
        <w:rPr>
          <w:b/>
          <w:szCs w:val="28"/>
          <w:lang w:val="nb-NO"/>
        </w:rPr>
        <w:t>I. Các quy định chung</w:t>
      </w:r>
    </w:p>
    <w:p w:rsidR="00F87686" w:rsidRPr="00400E1B" w:rsidRDefault="00F87686" w:rsidP="00400E1B">
      <w:pPr>
        <w:widowControl w:val="0"/>
        <w:spacing w:before="120" w:after="120" w:line="240" w:lineRule="auto"/>
        <w:ind w:left="0" w:firstLine="709"/>
        <w:jc w:val="both"/>
        <w:rPr>
          <w:b/>
          <w:szCs w:val="28"/>
          <w:lang w:val="nb-NO"/>
        </w:rPr>
      </w:pPr>
      <w:r w:rsidRPr="00400E1B">
        <w:rPr>
          <w:b/>
          <w:szCs w:val="28"/>
          <w:lang w:val="nb-NO"/>
        </w:rPr>
        <w:t>1. Phạm vi và đối tượng của kế hoạch</w:t>
      </w:r>
    </w:p>
    <w:p w:rsidR="00C64750" w:rsidRPr="00400E1B" w:rsidRDefault="00C64750" w:rsidP="00400E1B">
      <w:pPr>
        <w:widowControl w:val="0"/>
        <w:spacing w:before="120" w:after="120" w:line="240" w:lineRule="auto"/>
        <w:ind w:left="0" w:firstLine="709"/>
        <w:jc w:val="both"/>
        <w:rPr>
          <w:szCs w:val="28"/>
          <w:lang w:val="nb-NO"/>
        </w:rPr>
      </w:pPr>
      <w:r w:rsidRPr="00400E1B">
        <w:rPr>
          <w:szCs w:val="28"/>
          <w:lang w:val="nb-NO"/>
        </w:rPr>
        <w:t>Kế hoạch này để ứng phó sự cố</w:t>
      </w:r>
      <w:r w:rsidR="00181746" w:rsidRPr="00400E1B">
        <w:rPr>
          <w:szCs w:val="28"/>
          <w:lang w:val="nb-NO"/>
        </w:rPr>
        <w:t>,</w:t>
      </w:r>
      <w:r w:rsidRPr="00400E1B">
        <w:rPr>
          <w:szCs w:val="28"/>
          <w:lang w:val="nb-NO"/>
        </w:rPr>
        <w:t xml:space="preserve"> bảo đảm an toàn thông tin mạng </w:t>
      </w:r>
      <w:r w:rsidR="00181746" w:rsidRPr="00400E1B">
        <w:rPr>
          <w:szCs w:val="28"/>
          <w:lang w:val="nb-NO"/>
        </w:rPr>
        <w:t xml:space="preserve">đối với </w:t>
      </w:r>
      <w:r w:rsidR="00DB4115" w:rsidRPr="00400E1B">
        <w:rPr>
          <w:szCs w:val="28"/>
          <w:lang w:val="nb-NO"/>
        </w:rPr>
        <w:t>các</w:t>
      </w:r>
      <w:r w:rsidR="00181746" w:rsidRPr="00400E1B">
        <w:rPr>
          <w:szCs w:val="28"/>
          <w:lang w:val="nb-NO"/>
        </w:rPr>
        <w:t xml:space="preserve"> hệ thống thông tin </w:t>
      </w:r>
      <w:r w:rsidRPr="00400E1B">
        <w:rPr>
          <w:szCs w:val="28"/>
          <w:lang w:val="nb-NO"/>
        </w:rPr>
        <w:t>của tỉnh</w:t>
      </w:r>
      <w:r w:rsidR="001C521D" w:rsidRPr="00400E1B">
        <w:rPr>
          <w:szCs w:val="28"/>
          <w:lang w:val="nb-NO"/>
        </w:rPr>
        <w:t>,áp dụng cho các sở, ban, ngành, đoàn thể cấp tỉnh; UBND các huyện, thành phố</w:t>
      </w:r>
      <w:r w:rsidR="00DB4115" w:rsidRPr="00400E1B">
        <w:rPr>
          <w:szCs w:val="28"/>
          <w:lang w:val="nb-NO"/>
        </w:rPr>
        <w:t>, thị xã</w:t>
      </w:r>
      <w:r w:rsidR="001C521D" w:rsidRPr="00400E1B">
        <w:rPr>
          <w:szCs w:val="28"/>
          <w:lang w:val="nb-NO"/>
        </w:rPr>
        <w:t>; các cơ quan, đơn vị, doanh nghiệp có liên quan</w:t>
      </w:r>
      <w:r w:rsidRPr="00400E1B">
        <w:rPr>
          <w:szCs w:val="28"/>
          <w:lang w:val="nb-NO"/>
        </w:rPr>
        <w:t xml:space="preserve">. </w:t>
      </w:r>
      <w:r w:rsidR="00B464F4" w:rsidRPr="00400E1B">
        <w:rPr>
          <w:szCs w:val="28"/>
          <w:lang w:val="nb-NO"/>
        </w:rPr>
        <w:t>H</w:t>
      </w:r>
      <w:r w:rsidRPr="00400E1B">
        <w:rPr>
          <w:szCs w:val="28"/>
          <w:lang w:val="nb-NO"/>
        </w:rPr>
        <w:t xml:space="preserve">ệ thống thông tin </w:t>
      </w:r>
      <w:r w:rsidR="00652ADF" w:rsidRPr="00400E1B">
        <w:rPr>
          <w:szCs w:val="28"/>
          <w:lang w:val="nb-NO"/>
        </w:rPr>
        <w:t xml:space="preserve">chuyên ngành </w:t>
      </w:r>
      <w:r w:rsidRPr="00400E1B">
        <w:rPr>
          <w:szCs w:val="28"/>
          <w:lang w:val="nb-NO"/>
        </w:rPr>
        <w:t>của Công an tỉnh, Bộ Chỉ huy Quân sự tỉnh do Bộ Công an, Bộ Quốc phòng quản lý không thuộc phạm vi điều chỉnh của Kế hoạch này.</w:t>
      </w:r>
    </w:p>
    <w:p w:rsidR="00F87686" w:rsidRPr="00400E1B" w:rsidRDefault="00F87686" w:rsidP="00400E1B">
      <w:pPr>
        <w:widowControl w:val="0"/>
        <w:spacing w:before="120" w:after="120" w:line="240" w:lineRule="auto"/>
        <w:ind w:left="0" w:firstLine="709"/>
        <w:jc w:val="both"/>
        <w:rPr>
          <w:b/>
          <w:szCs w:val="28"/>
          <w:lang w:val="nb-NO"/>
        </w:rPr>
      </w:pPr>
      <w:r w:rsidRPr="00400E1B">
        <w:rPr>
          <w:b/>
          <w:szCs w:val="28"/>
          <w:lang w:val="nb-NO"/>
        </w:rPr>
        <w:t xml:space="preserve">2. </w:t>
      </w:r>
      <w:r w:rsidR="002658B2" w:rsidRPr="00400E1B">
        <w:rPr>
          <w:b/>
          <w:szCs w:val="28"/>
          <w:lang w:val="nb-NO"/>
        </w:rPr>
        <w:t>Xác định sự cố an toàn thông tin và n</w:t>
      </w:r>
      <w:r w:rsidRPr="00400E1B">
        <w:rPr>
          <w:b/>
          <w:szCs w:val="28"/>
          <w:lang w:val="nb-NO"/>
        </w:rPr>
        <w:t>guyên tắc, phương châm ứng phó sự cố</w:t>
      </w:r>
    </w:p>
    <w:p w:rsidR="00854B62" w:rsidRPr="00400E1B" w:rsidRDefault="00270F94" w:rsidP="00400E1B">
      <w:pPr>
        <w:widowControl w:val="0"/>
        <w:spacing w:before="120" w:after="120" w:line="240" w:lineRule="auto"/>
        <w:ind w:left="0" w:firstLine="709"/>
        <w:jc w:val="both"/>
        <w:rPr>
          <w:szCs w:val="28"/>
        </w:rPr>
      </w:pPr>
      <w:r w:rsidRPr="00400E1B">
        <w:rPr>
          <w:szCs w:val="28"/>
          <w:lang w:val="nb-NO"/>
        </w:rPr>
        <w:t>2.</w:t>
      </w:r>
      <w:r w:rsidRPr="00400E1B">
        <w:rPr>
          <w:szCs w:val="28"/>
          <w:lang w:val="vi-VN"/>
        </w:rPr>
        <w:t xml:space="preserve">1. </w:t>
      </w:r>
      <w:r w:rsidR="00854B62" w:rsidRPr="00400E1B">
        <w:rPr>
          <w:szCs w:val="28"/>
        </w:rPr>
        <w:t>Xác định sự cố an toàn thông tin</w:t>
      </w:r>
    </w:p>
    <w:p w:rsidR="00270F94" w:rsidRPr="00400E1B" w:rsidRDefault="00ED217B" w:rsidP="00400E1B">
      <w:pPr>
        <w:widowControl w:val="0"/>
        <w:spacing w:before="120" w:after="120" w:line="240" w:lineRule="auto"/>
        <w:ind w:left="0" w:firstLine="709"/>
        <w:jc w:val="both"/>
        <w:rPr>
          <w:szCs w:val="28"/>
          <w:lang w:val="vi-VN"/>
        </w:rPr>
      </w:pPr>
      <w:r w:rsidRPr="00400E1B">
        <w:rPr>
          <w:szCs w:val="28"/>
        </w:rPr>
        <w:t xml:space="preserve">a) </w:t>
      </w:r>
      <w:r w:rsidR="00DB4115" w:rsidRPr="00400E1B">
        <w:rPr>
          <w:szCs w:val="28"/>
        </w:rPr>
        <w:t>H</w:t>
      </w:r>
      <w:r w:rsidR="00270F94" w:rsidRPr="00400E1B">
        <w:rPr>
          <w:szCs w:val="28"/>
          <w:lang w:val="vi-VN"/>
        </w:rPr>
        <w:t xml:space="preserve">ệ thống thông tin bị sự cố là hệ thống thông tin cấp độ 4 </w:t>
      </w:r>
      <w:r w:rsidR="00DE3E9A" w:rsidRPr="00400E1B">
        <w:rPr>
          <w:szCs w:val="28"/>
        </w:rPr>
        <w:t>(</w:t>
      </w:r>
      <w:r w:rsidR="004A5B6C" w:rsidRPr="00400E1B">
        <w:rPr>
          <w:szCs w:val="28"/>
        </w:rPr>
        <w:t xml:space="preserve">được </w:t>
      </w:r>
      <w:r w:rsidR="00DE3E9A" w:rsidRPr="00400E1B">
        <w:rPr>
          <w:szCs w:val="28"/>
        </w:rPr>
        <w:t xml:space="preserve">quy định tại Điều 10 Nghị định số </w:t>
      </w:r>
      <w:r w:rsidR="004A5B6C" w:rsidRPr="00400E1B">
        <w:rPr>
          <w:szCs w:val="28"/>
        </w:rPr>
        <w:t>85/2016/NĐ-CP</w:t>
      </w:r>
      <w:r w:rsidR="00461548" w:rsidRPr="00400E1B">
        <w:rPr>
          <w:szCs w:val="28"/>
        </w:rPr>
        <w:t xml:space="preserve"> </w:t>
      </w:r>
      <w:r w:rsidR="00C5492B" w:rsidRPr="00400E1B">
        <w:rPr>
          <w:szCs w:val="28"/>
        </w:rPr>
        <w:t xml:space="preserve">ngày 01/7/2016 của Chính phủ </w:t>
      </w:r>
      <w:r w:rsidR="00C5492B" w:rsidRPr="00400E1B">
        <w:rPr>
          <w:szCs w:val="28"/>
          <w:lang w:val="vi-VN"/>
        </w:rPr>
        <w:t>về bảo đảm an toàn hệ thống thông tin theo cấp độ)</w:t>
      </w:r>
      <w:r w:rsidR="008F7D3C" w:rsidRPr="00400E1B">
        <w:rPr>
          <w:szCs w:val="28"/>
        </w:rPr>
        <w:t xml:space="preserve"> </w:t>
      </w:r>
      <w:r w:rsidR="00270F94" w:rsidRPr="00400E1B">
        <w:rPr>
          <w:szCs w:val="28"/>
          <w:lang w:val="vi-VN"/>
        </w:rPr>
        <w:t xml:space="preserve">và chủ quản hệ thống thông tin thuộc </w:t>
      </w:r>
      <w:r w:rsidR="00AC7F43" w:rsidRPr="00400E1B">
        <w:rPr>
          <w:szCs w:val="28"/>
        </w:rPr>
        <w:t xml:space="preserve">thẩm quyền quản lý </w:t>
      </w:r>
      <w:r w:rsidR="00270F94" w:rsidRPr="00400E1B">
        <w:rPr>
          <w:szCs w:val="28"/>
        </w:rPr>
        <w:t>UBND</w:t>
      </w:r>
      <w:r w:rsidR="00270F94" w:rsidRPr="00400E1B">
        <w:rPr>
          <w:szCs w:val="28"/>
          <w:lang w:val="vi-VN"/>
        </w:rPr>
        <w:t xml:space="preserve"> tỉnh.</w:t>
      </w:r>
    </w:p>
    <w:p w:rsidR="00270F94" w:rsidRPr="00B53564" w:rsidRDefault="00ED217B" w:rsidP="00400E1B">
      <w:pPr>
        <w:widowControl w:val="0"/>
        <w:spacing w:before="120" w:after="120" w:line="240" w:lineRule="auto"/>
        <w:ind w:left="0" w:firstLine="709"/>
        <w:jc w:val="both"/>
        <w:rPr>
          <w:spacing w:val="-6"/>
          <w:szCs w:val="28"/>
          <w:lang w:val="vi-VN"/>
        </w:rPr>
      </w:pPr>
      <w:r w:rsidRPr="00B53564">
        <w:rPr>
          <w:spacing w:val="-6"/>
          <w:szCs w:val="28"/>
          <w:lang w:val="vi-VN"/>
        </w:rPr>
        <w:t>b)</w:t>
      </w:r>
      <w:r w:rsidR="00270F94" w:rsidRPr="00B53564">
        <w:rPr>
          <w:spacing w:val="-6"/>
          <w:szCs w:val="28"/>
          <w:lang w:val="vi-VN"/>
        </w:rPr>
        <w:t xml:space="preserve"> Phân nhóm sự cố an toàn thông tin (ATTT) mạng đáp ứng các tiêu chí sau:</w:t>
      </w:r>
    </w:p>
    <w:p w:rsidR="00270F94" w:rsidRPr="00400E1B" w:rsidRDefault="00270F94" w:rsidP="00400E1B">
      <w:pPr>
        <w:widowControl w:val="0"/>
        <w:spacing w:before="120" w:after="120" w:line="240" w:lineRule="auto"/>
        <w:ind w:left="0" w:firstLine="709"/>
        <w:jc w:val="both"/>
        <w:rPr>
          <w:szCs w:val="28"/>
          <w:lang w:val="vi-VN"/>
        </w:rPr>
      </w:pPr>
      <w:r w:rsidRPr="00400E1B">
        <w:rPr>
          <w:szCs w:val="28"/>
          <w:lang w:val="vi-VN"/>
        </w:rPr>
        <w:t>- Hệ thống thông tin bị sự cố là hệ thống thông tin cấp độ 4</w:t>
      </w:r>
      <w:r w:rsidR="008B1246" w:rsidRPr="00400E1B">
        <w:rPr>
          <w:szCs w:val="28"/>
        </w:rPr>
        <w:t xml:space="preserve"> </w:t>
      </w:r>
      <w:r w:rsidR="004366E9" w:rsidRPr="00400E1B">
        <w:rPr>
          <w:szCs w:val="28"/>
          <w:lang w:val="vi-VN"/>
        </w:rPr>
        <w:t xml:space="preserve">và </w:t>
      </w:r>
      <w:r w:rsidRPr="00400E1B">
        <w:rPr>
          <w:szCs w:val="28"/>
          <w:lang w:val="vi-VN"/>
        </w:rPr>
        <w:t>bị một trong số các sự cố sau:</w:t>
      </w:r>
    </w:p>
    <w:p w:rsidR="00270F94" w:rsidRPr="00400E1B" w:rsidRDefault="00270F94" w:rsidP="00400E1B">
      <w:pPr>
        <w:widowControl w:val="0"/>
        <w:spacing w:before="120" w:after="120" w:line="240" w:lineRule="auto"/>
        <w:ind w:left="0" w:firstLine="709"/>
        <w:jc w:val="both"/>
        <w:rPr>
          <w:szCs w:val="28"/>
          <w:lang w:val="vi-VN"/>
        </w:rPr>
      </w:pPr>
      <w:r w:rsidRPr="00400E1B">
        <w:rPr>
          <w:szCs w:val="28"/>
          <w:lang w:val="vi-VN"/>
        </w:rPr>
        <w:t>+ Hệ thống</w:t>
      </w:r>
      <w:r w:rsidR="00DB4115" w:rsidRPr="00400E1B">
        <w:rPr>
          <w:szCs w:val="28"/>
          <w:lang w:val="vi-VN"/>
        </w:rPr>
        <w:t xml:space="preserve"> thông tin</w:t>
      </w:r>
      <w:r w:rsidRPr="00400E1B">
        <w:rPr>
          <w:szCs w:val="28"/>
          <w:lang w:val="vi-VN"/>
        </w:rPr>
        <w:t xml:space="preserve"> bị gián đoạn dịch vụ.</w:t>
      </w:r>
    </w:p>
    <w:p w:rsidR="00270F94" w:rsidRPr="00400E1B" w:rsidRDefault="00270F94" w:rsidP="00400E1B">
      <w:pPr>
        <w:widowControl w:val="0"/>
        <w:spacing w:before="120" w:after="120" w:line="240" w:lineRule="auto"/>
        <w:ind w:left="0" w:firstLine="709"/>
        <w:jc w:val="both"/>
        <w:rPr>
          <w:szCs w:val="28"/>
          <w:lang w:val="vi-VN"/>
        </w:rPr>
      </w:pPr>
      <w:r w:rsidRPr="00400E1B">
        <w:rPr>
          <w:szCs w:val="28"/>
          <w:lang w:val="vi-VN"/>
        </w:rPr>
        <w:t>+ Dữ liệu tuyệt mật hoặc bí mật nhà nước có khả năng bị tiết lộ.</w:t>
      </w:r>
    </w:p>
    <w:p w:rsidR="00270F94" w:rsidRPr="00400E1B" w:rsidRDefault="00270F94" w:rsidP="00400E1B">
      <w:pPr>
        <w:widowControl w:val="0"/>
        <w:spacing w:before="120" w:after="120" w:line="240" w:lineRule="auto"/>
        <w:ind w:left="0" w:firstLine="709"/>
        <w:jc w:val="both"/>
        <w:rPr>
          <w:szCs w:val="28"/>
          <w:lang w:val="vi-VN"/>
        </w:rPr>
      </w:pPr>
      <w:r w:rsidRPr="00400E1B">
        <w:rPr>
          <w:szCs w:val="28"/>
          <w:lang w:val="vi-VN"/>
        </w:rPr>
        <w:t>+ Dữ liệu quan trọng của hệ thống không bảo đảm tính toàn vẹn và không có khả năng khôi phục được.</w:t>
      </w:r>
    </w:p>
    <w:p w:rsidR="00270F94" w:rsidRPr="00400E1B" w:rsidRDefault="00270F94" w:rsidP="00400E1B">
      <w:pPr>
        <w:widowControl w:val="0"/>
        <w:spacing w:before="120" w:after="120" w:line="240" w:lineRule="auto"/>
        <w:ind w:left="0" w:firstLine="709"/>
        <w:jc w:val="both"/>
        <w:rPr>
          <w:szCs w:val="28"/>
          <w:lang w:val="vi-VN"/>
        </w:rPr>
      </w:pPr>
      <w:r w:rsidRPr="00400E1B">
        <w:rPr>
          <w:szCs w:val="28"/>
          <w:lang w:val="vi-VN"/>
        </w:rPr>
        <w:t>+ Hệ thống bị mất quyền điều khiển.</w:t>
      </w:r>
    </w:p>
    <w:p w:rsidR="00270F94" w:rsidRPr="00B53564" w:rsidRDefault="00270F94" w:rsidP="00400E1B">
      <w:pPr>
        <w:widowControl w:val="0"/>
        <w:spacing w:before="120" w:after="120" w:line="240" w:lineRule="auto"/>
        <w:ind w:left="0" w:firstLine="709"/>
        <w:jc w:val="both"/>
        <w:rPr>
          <w:spacing w:val="-6"/>
          <w:szCs w:val="28"/>
          <w:lang w:val="vi-VN"/>
        </w:rPr>
      </w:pPr>
      <w:r w:rsidRPr="00B53564">
        <w:rPr>
          <w:spacing w:val="-6"/>
          <w:szCs w:val="28"/>
          <w:lang w:val="vi-VN"/>
        </w:rPr>
        <w:t xml:space="preserve">+ Sự cố có khả năng xảy ra trên diện rộng hoặc gây ra các ảnh hưởng dây chuyền, làm tổn hại cho các hệ thống thông tin cấp độ 4 hoặc cấp độ </w:t>
      </w:r>
      <w:r w:rsidR="000B351B" w:rsidRPr="00B53564">
        <w:rPr>
          <w:spacing w:val="-6"/>
          <w:szCs w:val="28"/>
          <w:lang w:val="vi-VN"/>
        </w:rPr>
        <w:t>liên quan</w:t>
      </w:r>
      <w:r w:rsidR="008B1246" w:rsidRPr="00B53564">
        <w:rPr>
          <w:spacing w:val="-6"/>
          <w:szCs w:val="28"/>
        </w:rPr>
        <w:t xml:space="preserve"> </w:t>
      </w:r>
      <w:r w:rsidRPr="00B53564">
        <w:rPr>
          <w:spacing w:val="-6"/>
          <w:szCs w:val="28"/>
          <w:lang w:val="vi-VN"/>
        </w:rPr>
        <w:t>khác.</w:t>
      </w:r>
    </w:p>
    <w:p w:rsidR="00270F94" w:rsidRPr="00400E1B" w:rsidRDefault="00270F94" w:rsidP="00400E1B">
      <w:pPr>
        <w:widowControl w:val="0"/>
        <w:spacing w:before="120" w:after="120" w:line="240" w:lineRule="auto"/>
        <w:ind w:left="0" w:firstLine="709"/>
        <w:jc w:val="both"/>
        <w:rPr>
          <w:szCs w:val="28"/>
          <w:lang w:val="vi-VN"/>
        </w:rPr>
      </w:pPr>
      <w:r w:rsidRPr="00400E1B">
        <w:rPr>
          <w:szCs w:val="28"/>
          <w:lang w:val="vi-VN"/>
        </w:rPr>
        <w:t>- Chủ quản hệ thống thông tin không đủ khả năng tự kiểm soát, xử lý được sự cố.</w:t>
      </w:r>
    </w:p>
    <w:p w:rsidR="00573585" w:rsidRPr="00400E1B" w:rsidRDefault="00270F94" w:rsidP="00400E1B">
      <w:pPr>
        <w:widowControl w:val="0"/>
        <w:shd w:val="clear" w:color="auto" w:fill="FFFFFF"/>
        <w:tabs>
          <w:tab w:val="left" w:pos="709"/>
        </w:tabs>
        <w:spacing w:before="120" w:after="120" w:line="240" w:lineRule="auto"/>
        <w:ind w:left="0"/>
        <w:jc w:val="both"/>
        <w:rPr>
          <w:szCs w:val="28"/>
          <w:lang w:val="de-DE"/>
        </w:rPr>
      </w:pPr>
      <w:r w:rsidRPr="00400E1B">
        <w:rPr>
          <w:szCs w:val="28"/>
          <w:lang w:val="de-DE"/>
        </w:rPr>
        <w:tab/>
      </w:r>
      <w:r w:rsidR="00335B71" w:rsidRPr="00400E1B">
        <w:rPr>
          <w:szCs w:val="28"/>
          <w:lang w:val="de-DE"/>
        </w:rPr>
        <w:t>2.</w:t>
      </w:r>
      <w:r w:rsidR="00573585" w:rsidRPr="00400E1B">
        <w:rPr>
          <w:szCs w:val="28"/>
          <w:lang w:val="de-DE"/>
        </w:rPr>
        <w:t>2</w:t>
      </w:r>
      <w:r w:rsidR="00075E67" w:rsidRPr="00400E1B">
        <w:rPr>
          <w:szCs w:val="28"/>
          <w:lang w:val="de-DE"/>
        </w:rPr>
        <w:t xml:space="preserve">. </w:t>
      </w:r>
      <w:r w:rsidR="00573585" w:rsidRPr="00400E1B">
        <w:rPr>
          <w:szCs w:val="28"/>
          <w:lang w:val="nb-NO"/>
        </w:rPr>
        <w:t>Nguyên tắc, phương châm ứng phó sự cố</w:t>
      </w:r>
    </w:p>
    <w:p w:rsidR="007A7FF1" w:rsidRPr="00B53564" w:rsidRDefault="00573585" w:rsidP="00400E1B">
      <w:pPr>
        <w:widowControl w:val="0"/>
        <w:shd w:val="clear" w:color="auto" w:fill="FFFFFF"/>
        <w:tabs>
          <w:tab w:val="left" w:pos="709"/>
          <w:tab w:val="left" w:pos="851"/>
        </w:tabs>
        <w:spacing w:before="120" w:after="120" w:line="240" w:lineRule="auto"/>
        <w:ind w:left="0"/>
        <w:jc w:val="both"/>
        <w:rPr>
          <w:spacing w:val="-2"/>
          <w:szCs w:val="28"/>
          <w:lang w:val="de-DE"/>
        </w:rPr>
      </w:pPr>
      <w:r w:rsidRPr="00400E1B">
        <w:rPr>
          <w:szCs w:val="28"/>
          <w:lang w:val="de-DE"/>
        </w:rPr>
        <w:tab/>
      </w:r>
      <w:r w:rsidR="004706B0" w:rsidRPr="00B53564">
        <w:rPr>
          <w:spacing w:val="-2"/>
          <w:szCs w:val="28"/>
          <w:lang w:val="de-DE"/>
        </w:rPr>
        <w:t xml:space="preserve">- </w:t>
      </w:r>
      <w:r w:rsidR="007A7FF1" w:rsidRPr="00B53564">
        <w:rPr>
          <w:spacing w:val="-2"/>
          <w:szCs w:val="28"/>
          <w:lang w:val="de-DE"/>
        </w:rPr>
        <w:t xml:space="preserve">Tuân thủ các quy định pháp luật về điều phối, ứng cứu sự cố </w:t>
      </w:r>
      <w:r w:rsidR="00C91C0E" w:rsidRPr="00B53564">
        <w:rPr>
          <w:spacing w:val="-2"/>
          <w:szCs w:val="28"/>
          <w:lang w:val="de-DE"/>
        </w:rPr>
        <w:t>ATTT</w:t>
      </w:r>
      <w:r w:rsidR="007A7FF1" w:rsidRPr="00B53564">
        <w:rPr>
          <w:spacing w:val="-2"/>
          <w:szCs w:val="28"/>
          <w:lang w:val="de-DE"/>
        </w:rPr>
        <w:t xml:space="preserve"> mạng;</w:t>
      </w:r>
    </w:p>
    <w:p w:rsidR="007A7FF1" w:rsidRPr="00400E1B" w:rsidRDefault="004706B0" w:rsidP="00400E1B">
      <w:pPr>
        <w:widowControl w:val="0"/>
        <w:shd w:val="clear" w:color="auto" w:fill="FFFFFF"/>
        <w:tabs>
          <w:tab w:val="left" w:pos="851"/>
        </w:tabs>
        <w:spacing w:before="120" w:after="120" w:line="240" w:lineRule="auto"/>
        <w:ind w:left="0" w:firstLine="709"/>
        <w:jc w:val="both"/>
        <w:rPr>
          <w:szCs w:val="28"/>
          <w:lang w:val="de-DE"/>
        </w:rPr>
      </w:pPr>
      <w:r w:rsidRPr="00400E1B">
        <w:rPr>
          <w:szCs w:val="28"/>
          <w:lang w:val="de-DE"/>
        </w:rPr>
        <w:lastRenderedPageBreak/>
        <w:t>-</w:t>
      </w:r>
      <w:r w:rsidR="008B1246" w:rsidRPr="00400E1B">
        <w:rPr>
          <w:szCs w:val="28"/>
          <w:lang w:val="de-DE"/>
        </w:rPr>
        <w:t xml:space="preserve"> </w:t>
      </w:r>
      <w:r w:rsidR="007A7FF1" w:rsidRPr="00400E1B">
        <w:rPr>
          <w:szCs w:val="28"/>
          <w:lang w:val="de-DE"/>
        </w:rPr>
        <w:t>Chủ động, kịp thời, nhanh chóng, nghiêm ngặt và kỷ luật;</w:t>
      </w:r>
    </w:p>
    <w:p w:rsidR="007A7FF1" w:rsidRPr="00400E1B" w:rsidRDefault="004706B0" w:rsidP="00400E1B">
      <w:pPr>
        <w:widowControl w:val="0"/>
        <w:shd w:val="clear" w:color="auto" w:fill="FFFFFF"/>
        <w:tabs>
          <w:tab w:val="left" w:pos="851"/>
        </w:tabs>
        <w:spacing w:before="120" w:after="120" w:line="240" w:lineRule="auto"/>
        <w:ind w:left="0" w:firstLine="709"/>
        <w:jc w:val="both"/>
        <w:rPr>
          <w:szCs w:val="28"/>
          <w:lang w:val="de-DE"/>
        </w:rPr>
      </w:pPr>
      <w:r w:rsidRPr="00400E1B">
        <w:rPr>
          <w:szCs w:val="28"/>
          <w:lang w:val="de-DE"/>
        </w:rPr>
        <w:t>-</w:t>
      </w:r>
      <w:r w:rsidR="008B1246" w:rsidRPr="00400E1B">
        <w:rPr>
          <w:szCs w:val="28"/>
          <w:lang w:val="de-DE"/>
        </w:rPr>
        <w:t xml:space="preserve"> </w:t>
      </w:r>
      <w:r w:rsidR="007A7FF1" w:rsidRPr="00400E1B">
        <w:rPr>
          <w:szCs w:val="28"/>
          <w:lang w:val="de-DE"/>
        </w:rPr>
        <w:t>Phối hợp chặt chẽ, chính xác, đồng bộ và hiệu quả giữa các cơ quan, tổ chức, doanh nghiệp;</w:t>
      </w:r>
    </w:p>
    <w:p w:rsidR="007A7FF1" w:rsidRPr="00400E1B" w:rsidRDefault="004706B0" w:rsidP="00400E1B">
      <w:pPr>
        <w:widowControl w:val="0"/>
        <w:shd w:val="clear" w:color="auto" w:fill="FFFFFF"/>
        <w:tabs>
          <w:tab w:val="left" w:pos="851"/>
        </w:tabs>
        <w:spacing w:before="120" w:after="120" w:line="240" w:lineRule="auto"/>
        <w:ind w:left="0" w:firstLine="709"/>
        <w:jc w:val="both"/>
        <w:rPr>
          <w:szCs w:val="28"/>
          <w:lang w:val="de-DE"/>
        </w:rPr>
      </w:pPr>
      <w:r w:rsidRPr="00400E1B">
        <w:rPr>
          <w:szCs w:val="28"/>
          <w:lang w:val="de-DE"/>
        </w:rPr>
        <w:t>-</w:t>
      </w:r>
      <w:r w:rsidR="008B1246" w:rsidRPr="00400E1B">
        <w:rPr>
          <w:szCs w:val="28"/>
          <w:lang w:val="de-DE"/>
        </w:rPr>
        <w:t xml:space="preserve"> </w:t>
      </w:r>
      <w:r w:rsidR="007A7FF1" w:rsidRPr="00400E1B">
        <w:rPr>
          <w:szCs w:val="28"/>
          <w:lang w:val="de-DE"/>
        </w:rPr>
        <w:t xml:space="preserve">Thông tin được trao đổi, cung cấp trong quá trình điều phối, ứng cứu sự cố phải được bảo đảm bí mật theo yêu cầu của cơ quan, tổ chức, cá nhân gặp sự cố hoặc </w:t>
      </w:r>
      <w:r w:rsidR="006E67D3" w:rsidRPr="00400E1B">
        <w:rPr>
          <w:szCs w:val="28"/>
          <w:lang w:val="de-DE"/>
        </w:rPr>
        <w:t xml:space="preserve">của </w:t>
      </w:r>
      <w:r w:rsidR="007A7FF1" w:rsidRPr="00400E1B">
        <w:rPr>
          <w:szCs w:val="28"/>
          <w:lang w:val="de-DE"/>
        </w:rPr>
        <w:t>Cơ quan điều phối quốc gia trừ khi sự cố xảy ra có liên quan tới nhiều đối tượng người dùng khác mà Cơ quan điều phối quốc gia có yêu cầu cảnh báo, nhắc nhở.</w:t>
      </w:r>
    </w:p>
    <w:p w:rsidR="00F87686" w:rsidRPr="00400E1B" w:rsidRDefault="00692537" w:rsidP="00400E1B">
      <w:pPr>
        <w:widowControl w:val="0"/>
        <w:spacing w:before="120" w:after="120" w:line="240" w:lineRule="auto"/>
        <w:ind w:left="0" w:firstLine="709"/>
        <w:jc w:val="both"/>
        <w:rPr>
          <w:i/>
          <w:szCs w:val="28"/>
          <w:lang w:val="vi-VN"/>
        </w:rPr>
      </w:pPr>
      <w:r w:rsidRPr="00400E1B">
        <w:rPr>
          <w:szCs w:val="28"/>
          <w:lang w:val="de-DE"/>
        </w:rPr>
        <w:t>-</w:t>
      </w:r>
      <w:r w:rsidR="00F87686" w:rsidRPr="00400E1B">
        <w:rPr>
          <w:szCs w:val="28"/>
          <w:lang w:val="vi-VN"/>
        </w:rPr>
        <w:t xml:space="preserve"> Công tác ứng phó sự cố ATTT mạng phải tuân thủ theo Quy trình tổng thể hệ thống phương án ứng cứu sự cố ATTT mạng quy định tại Phụ lục I kèm theo Quyết định số 05/2017/QĐ-TTg ngày 16/3/2017 của Thủ tướng Chính phủ</w:t>
      </w:r>
      <w:r w:rsidR="00991E07" w:rsidRPr="00400E1B">
        <w:rPr>
          <w:szCs w:val="28"/>
        </w:rPr>
        <w:t xml:space="preserve"> </w:t>
      </w:r>
      <w:r w:rsidR="001A2624" w:rsidRPr="00400E1B">
        <w:rPr>
          <w:szCs w:val="28"/>
          <w:lang w:val="de-DE"/>
        </w:rPr>
        <w:t xml:space="preserve">(sau đây gọi là Quyết định 05) </w:t>
      </w:r>
      <w:r w:rsidR="00F87686" w:rsidRPr="00400E1B">
        <w:rPr>
          <w:szCs w:val="28"/>
          <w:lang w:val="vi-VN"/>
        </w:rPr>
        <w:t>và các văn bản quy định khác có liên quan.</w:t>
      </w:r>
    </w:p>
    <w:p w:rsidR="005721B5" w:rsidRPr="00400E1B" w:rsidRDefault="00F87686" w:rsidP="00400E1B">
      <w:pPr>
        <w:widowControl w:val="0"/>
        <w:spacing w:before="120" w:after="120" w:line="240" w:lineRule="auto"/>
        <w:ind w:left="0" w:firstLine="709"/>
        <w:jc w:val="both"/>
        <w:rPr>
          <w:b/>
          <w:szCs w:val="28"/>
          <w:lang w:val="nb-NO"/>
        </w:rPr>
      </w:pPr>
      <w:r w:rsidRPr="00400E1B">
        <w:rPr>
          <w:b/>
          <w:szCs w:val="28"/>
          <w:lang w:val="nb-NO"/>
        </w:rPr>
        <w:t xml:space="preserve">3. </w:t>
      </w:r>
      <w:r w:rsidR="005721B5" w:rsidRPr="00400E1B">
        <w:rPr>
          <w:b/>
          <w:szCs w:val="28"/>
          <w:lang w:val="nb-NO"/>
        </w:rPr>
        <w:t>Các lực lượng tham gia ứng phó sự cố</w:t>
      </w:r>
    </w:p>
    <w:p w:rsidR="0039241D" w:rsidRPr="00400E1B" w:rsidRDefault="005721B5" w:rsidP="00400E1B">
      <w:pPr>
        <w:widowControl w:val="0"/>
        <w:spacing w:before="120" w:after="120" w:line="240" w:lineRule="auto"/>
        <w:ind w:left="0" w:firstLine="709"/>
        <w:jc w:val="both"/>
        <w:rPr>
          <w:szCs w:val="28"/>
          <w:lang w:val="nb-NO"/>
        </w:rPr>
      </w:pPr>
      <w:r w:rsidRPr="00400E1B">
        <w:rPr>
          <w:szCs w:val="28"/>
          <w:lang w:val="nb-NO"/>
        </w:rPr>
        <w:t xml:space="preserve">- </w:t>
      </w:r>
      <w:r w:rsidR="0039241D" w:rsidRPr="00400E1B">
        <w:rPr>
          <w:szCs w:val="28"/>
          <w:lang w:val="nb-NO"/>
        </w:rPr>
        <w:t>Ban Chỉ đạo CNTT tỉnh</w:t>
      </w:r>
      <w:r w:rsidR="005D6F4B" w:rsidRPr="00400E1B">
        <w:rPr>
          <w:szCs w:val="28"/>
          <w:lang w:val="nb-NO"/>
        </w:rPr>
        <w:t xml:space="preserve"> (kiêm nhiệm </w:t>
      </w:r>
      <w:r w:rsidR="005D6F4B" w:rsidRPr="00400E1B">
        <w:rPr>
          <w:szCs w:val="28"/>
          <w:lang w:val="vi-VN"/>
        </w:rPr>
        <w:t>Ban Chỉ đạo ứng cứu khẩn cấp sự cố an toàn thông tin mạng</w:t>
      </w:r>
      <w:r w:rsidR="005D6F4B" w:rsidRPr="00400E1B">
        <w:rPr>
          <w:szCs w:val="28"/>
          <w:lang w:val="nb-NO"/>
        </w:rPr>
        <w:t>)</w:t>
      </w:r>
      <w:r w:rsidR="0039241D" w:rsidRPr="00400E1B">
        <w:rPr>
          <w:szCs w:val="28"/>
          <w:lang w:val="nb-NO"/>
        </w:rPr>
        <w:t>;</w:t>
      </w:r>
    </w:p>
    <w:p w:rsidR="005721B5" w:rsidRPr="00400E1B" w:rsidRDefault="00411602" w:rsidP="00400E1B">
      <w:pPr>
        <w:widowControl w:val="0"/>
        <w:spacing w:before="120" w:after="120" w:line="240" w:lineRule="auto"/>
        <w:ind w:left="0" w:firstLine="709"/>
        <w:jc w:val="both"/>
        <w:rPr>
          <w:szCs w:val="28"/>
          <w:lang w:val="nb-NO"/>
        </w:rPr>
      </w:pPr>
      <w:r w:rsidRPr="00400E1B">
        <w:rPr>
          <w:szCs w:val="28"/>
          <w:lang w:val="vi-VN"/>
        </w:rPr>
        <w:t xml:space="preserve">- </w:t>
      </w:r>
      <w:r w:rsidR="0039241D" w:rsidRPr="00400E1B">
        <w:rPr>
          <w:szCs w:val="28"/>
          <w:lang w:val="vi-VN"/>
        </w:rPr>
        <w:t xml:space="preserve">Các </w:t>
      </w:r>
      <w:r w:rsidR="005B00E8" w:rsidRPr="00400E1B">
        <w:rPr>
          <w:szCs w:val="28"/>
          <w:lang w:val="nb-NO"/>
        </w:rPr>
        <w:t>s</w:t>
      </w:r>
      <w:r w:rsidR="0039241D" w:rsidRPr="00400E1B">
        <w:rPr>
          <w:szCs w:val="28"/>
          <w:lang w:val="vi-VN"/>
        </w:rPr>
        <w:t>ở, ban, ngành</w:t>
      </w:r>
      <w:r w:rsidR="002A370F" w:rsidRPr="00400E1B">
        <w:rPr>
          <w:szCs w:val="28"/>
          <w:lang w:val="nb-NO"/>
        </w:rPr>
        <w:t>, đoàn thể cấp tỉnh</w:t>
      </w:r>
      <w:r w:rsidR="0039241D" w:rsidRPr="00400E1B">
        <w:rPr>
          <w:szCs w:val="28"/>
          <w:lang w:val="vi-VN"/>
        </w:rPr>
        <w:t>; UBND các huyện, thị xã, thành phố và các đơn vị</w:t>
      </w:r>
      <w:r w:rsidR="00FB7365" w:rsidRPr="00400E1B">
        <w:rPr>
          <w:szCs w:val="28"/>
          <w:lang w:val="nb-NO"/>
        </w:rPr>
        <w:t>, doanh nghiệp</w:t>
      </w:r>
      <w:r w:rsidR="0039241D" w:rsidRPr="00400E1B">
        <w:rPr>
          <w:szCs w:val="28"/>
          <w:lang w:val="vi-VN"/>
        </w:rPr>
        <w:t xml:space="preserve"> có liên quan</w:t>
      </w:r>
      <w:r w:rsidR="00456953" w:rsidRPr="00400E1B">
        <w:rPr>
          <w:szCs w:val="28"/>
          <w:lang w:val="nb-NO"/>
        </w:rPr>
        <w:t>;</w:t>
      </w:r>
    </w:p>
    <w:p w:rsidR="000B3C37" w:rsidRDefault="000B3C37" w:rsidP="00400E1B">
      <w:pPr>
        <w:widowControl w:val="0"/>
        <w:spacing w:before="120" w:after="120" w:line="240" w:lineRule="auto"/>
        <w:ind w:left="0" w:firstLine="709"/>
        <w:jc w:val="both"/>
        <w:rPr>
          <w:szCs w:val="28"/>
          <w:lang w:val="nb-NO"/>
        </w:rPr>
      </w:pPr>
      <w:r w:rsidRPr="00400E1B">
        <w:rPr>
          <w:szCs w:val="28"/>
          <w:lang w:val="nb-NO"/>
        </w:rPr>
        <w:t xml:space="preserve">- </w:t>
      </w:r>
      <w:r w:rsidRPr="00400E1B">
        <w:rPr>
          <w:szCs w:val="28"/>
          <w:lang w:val="vi-VN"/>
        </w:rPr>
        <w:t>Sở Thông tin và Truyền thông</w:t>
      </w:r>
      <w:r w:rsidR="0065051A" w:rsidRPr="00400E1B">
        <w:rPr>
          <w:szCs w:val="28"/>
          <w:lang w:val="nb-NO"/>
        </w:rPr>
        <w:t>;</w:t>
      </w:r>
    </w:p>
    <w:p w:rsidR="009D4FB3" w:rsidRPr="00400E1B" w:rsidRDefault="009D4FB3" w:rsidP="00400E1B">
      <w:pPr>
        <w:widowControl w:val="0"/>
        <w:spacing w:before="120" w:after="120" w:line="240" w:lineRule="auto"/>
        <w:ind w:left="0" w:firstLine="709"/>
        <w:jc w:val="both"/>
        <w:rPr>
          <w:szCs w:val="28"/>
          <w:lang w:val="nb-NO"/>
        </w:rPr>
      </w:pPr>
      <w:r>
        <w:rPr>
          <w:szCs w:val="28"/>
          <w:lang w:val="nb-NO"/>
        </w:rPr>
        <w:t>- Đội ứng cứu sự cố ATTT mạng của tỉnh;</w:t>
      </w:r>
    </w:p>
    <w:p w:rsidR="008F7D0D" w:rsidRPr="00400E1B" w:rsidRDefault="00456953" w:rsidP="00400E1B">
      <w:pPr>
        <w:widowControl w:val="0"/>
        <w:spacing w:before="120" w:after="120" w:line="240" w:lineRule="auto"/>
        <w:ind w:left="0" w:firstLine="709"/>
        <w:jc w:val="both"/>
        <w:rPr>
          <w:szCs w:val="28"/>
          <w:lang w:val="nb-NO"/>
        </w:rPr>
      </w:pPr>
      <w:r w:rsidRPr="00400E1B">
        <w:rPr>
          <w:szCs w:val="28"/>
          <w:lang w:val="nb-NO"/>
        </w:rPr>
        <w:t xml:space="preserve">- Trung tâm CNTT và Truyền thông </w:t>
      </w:r>
      <w:r w:rsidR="00DD04B7" w:rsidRPr="00400E1B">
        <w:rPr>
          <w:szCs w:val="28"/>
          <w:lang w:val="nb-NO"/>
        </w:rPr>
        <w:t>Hà Tĩnh</w:t>
      </w:r>
      <w:r w:rsidR="008F7D0D" w:rsidRPr="00400E1B">
        <w:rPr>
          <w:szCs w:val="28"/>
          <w:lang w:val="nb-NO"/>
        </w:rPr>
        <w:t>;</w:t>
      </w:r>
    </w:p>
    <w:p w:rsidR="00192CEF" w:rsidRPr="00400E1B" w:rsidRDefault="008F7D0D" w:rsidP="00400E1B">
      <w:pPr>
        <w:widowControl w:val="0"/>
        <w:spacing w:before="120" w:after="120" w:line="240" w:lineRule="auto"/>
        <w:ind w:left="0" w:firstLine="709"/>
        <w:jc w:val="both"/>
        <w:rPr>
          <w:szCs w:val="28"/>
          <w:lang w:val="nb-NO"/>
        </w:rPr>
      </w:pPr>
      <w:r w:rsidRPr="00400E1B">
        <w:rPr>
          <w:szCs w:val="28"/>
          <w:lang w:val="nb-NO"/>
        </w:rPr>
        <w:t xml:space="preserve">- </w:t>
      </w:r>
      <w:r w:rsidR="00192CEF" w:rsidRPr="00400E1B">
        <w:rPr>
          <w:szCs w:val="28"/>
          <w:lang w:val="vi-VN"/>
        </w:rPr>
        <w:t xml:space="preserve">Đơn vị </w:t>
      </w:r>
      <w:r w:rsidR="006E67D3" w:rsidRPr="00400E1B">
        <w:rPr>
          <w:szCs w:val="28"/>
          <w:lang w:val="nb-NO"/>
        </w:rPr>
        <w:t>chủ quản; đ</w:t>
      </w:r>
      <w:r w:rsidR="00660A7F" w:rsidRPr="00400E1B">
        <w:rPr>
          <w:szCs w:val="28"/>
          <w:lang w:val="nb-NO"/>
        </w:rPr>
        <w:t>ơ</w:t>
      </w:r>
      <w:r w:rsidR="006E67D3" w:rsidRPr="00400E1B">
        <w:rPr>
          <w:szCs w:val="28"/>
          <w:lang w:val="nb-NO"/>
        </w:rPr>
        <w:t xml:space="preserve">n vị </w:t>
      </w:r>
      <w:r w:rsidR="00192CEF" w:rsidRPr="00400E1B">
        <w:rPr>
          <w:szCs w:val="28"/>
          <w:lang w:val="vi-VN"/>
        </w:rPr>
        <w:t>quản lý, vận hành hệ thống thông tin</w:t>
      </w:r>
      <w:r w:rsidR="00192CEF" w:rsidRPr="00400E1B">
        <w:rPr>
          <w:szCs w:val="28"/>
          <w:lang w:val="nb-NO"/>
        </w:rPr>
        <w:t>;</w:t>
      </w:r>
    </w:p>
    <w:p w:rsidR="008939FE" w:rsidRPr="00400E1B" w:rsidRDefault="008939FE" w:rsidP="00400E1B">
      <w:pPr>
        <w:widowControl w:val="0"/>
        <w:spacing w:before="120" w:after="120" w:line="240" w:lineRule="auto"/>
        <w:ind w:left="0" w:firstLine="709"/>
        <w:jc w:val="both"/>
        <w:rPr>
          <w:szCs w:val="28"/>
          <w:lang w:val="nb-NO"/>
        </w:rPr>
      </w:pPr>
      <w:r w:rsidRPr="00400E1B">
        <w:rPr>
          <w:szCs w:val="28"/>
          <w:lang w:val="nb-NO"/>
        </w:rPr>
        <w:t>- Trong trường hợp cần thiết, mời các cơ quan Trung ương có chức năng cùng tham gia.</w:t>
      </w:r>
    </w:p>
    <w:p w:rsidR="00F87686" w:rsidRPr="00400E1B" w:rsidRDefault="005721B5" w:rsidP="00400E1B">
      <w:pPr>
        <w:widowControl w:val="0"/>
        <w:spacing w:before="120" w:after="120" w:line="240" w:lineRule="auto"/>
        <w:ind w:left="0" w:firstLine="709"/>
        <w:jc w:val="both"/>
        <w:rPr>
          <w:b/>
          <w:szCs w:val="28"/>
          <w:lang w:val="nb-NO"/>
        </w:rPr>
      </w:pPr>
      <w:r w:rsidRPr="00400E1B">
        <w:rPr>
          <w:b/>
          <w:szCs w:val="28"/>
          <w:lang w:val="nb-NO"/>
        </w:rPr>
        <w:t xml:space="preserve">4. </w:t>
      </w:r>
      <w:r w:rsidR="00F87686" w:rsidRPr="00400E1B">
        <w:rPr>
          <w:b/>
          <w:szCs w:val="28"/>
          <w:lang w:val="nb-NO"/>
        </w:rPr>
        <w:t>Chức năng, nhiệm vụ, trách nhiệm và cơ chế, quy trình phối hợp giữa các lực lượng tham gia ứng phó sự cố</w:t>
      </w:r>
    </w:p>
    <w:p w:rsidR="00901384" w:rsidRPr="00400E1B" w:rsidRDefault="005721B5" w:rsidP="00400E1B">
      <w:pPr>
        <w:widowControl w:val="0"/>
        <w:spacing w:before="120" w:after="120" w:line="240" w:lineRule="auto"/>
        <w:ind w:left="0" w:firstLine="709"/>
        <w:jc w:val="both"/>
        <w:rPr>
          <w:szCs w:val="28"/>
          <w:lang w:val="vi-VN"/>
        </w:rPr>
      </w:pPr>
      <w:r w:rsidRPr="00400E1B">
        <w:rPr>
          <w:szCs w:val="28"/>
          <w:lang w:val="nb-NO"/>
        </w:rPr>
        <w:t>4</w:t>
      </w:r>
      <w:r w:rsidR="00F87686" w:rsidRPr="00400E1B">
        <w:rPr>
          <w:szCs w:val="28"/>
          <w:lang w:val="nb-NO"/>
        </w:rPr>
        <w:t>.</w:t>
      </w:r>
      <w:r w:rsidR="00F87686" w:rsidRPr="00400E1B">
        <w:rPr>
          <w:szCs w:val="28"/>
          <w:lang w:val="vi-VN"/>
        </w:rPr>
        <w:t>1.</w:t>
      </w:r>
      <w:r w:rsidR="000B7BF5" w:rsidRPr="00400E1B">
        <w:rPr>
          <w:szCs w:val="28"/>
        </w:rPr>
        <w:t xml:space="preserve"> </w:t>
      </w:r>
      <w:r w:rsidR="0040078E" w:rsidRPr="00400E1B">
        <w:rPr>
          <w:szCs w:val="28"/>
          <w:lang w:val="vi-VN"/>
        </w:rPr>
        <w:t xml:space="preserve">Ban Chỉ đạo </w:t>
      </w:r>
      <w:r w:rsidR="00C24651">
        <w:rPr>
          <w:szCs w:val="28"/>
        </w:rPr>
        <w:t>xây dựng Chính quyền điện tử</w:t>
      </w:r>
      <w:r w:rsidR="00CD3EC3" w:rsidRPr="00400E1B">
        <w:rPr>
          <w:szCs w:val="28"/>
          <w:lang w:val="nb-NO"/>
        </w:rPr>
        <w:t xml:space="preserve"> tỉnh</w:t>
      </w:r>
      <w:r w:rsidR="0012410A" w:rsidRPr="00400E1B">
        <w:rPr>
          <w:szCs w:val="28"/>
          <w:lang w:val="nb-NO"/>
        </w:rPr>
        <w:t>:</w:t>
      </w:r>
      <w:r w:rsidR="000B7BF5" w:rsidRPr="00400E1B">
        <w:rPr>
          <w:szCs w:val="28"/>
          <w:lang w:val="nb-NO"/>
        </w:rPr>
        <w:t xml:space="preserve"> </w:t>
      </w:r>
      <w:r w:rsidR="0012410A" w:rsidRPr="00400E1B">
        <w:rPr>
          <w:szCs w:val="28"/>
          <w:lang w:val="nb-NO"/>
        </w:rPr>
        <w:t>Đ</w:t>
      </w:r>
      <w:r w:rsidR="0040078E" w:rsidRPr="00400E1B">
        <w:rPr>
          <w:szCs w:val="28"/>
          <w:lang w:val="vi-VN"/>
        </w:rPr>
        <w:t xml:space="preserve">ảm nhiệm chức năng Ban Chỉ đạo ứng cứu khẩn cấp sự cố </w:t>
      </w:r>
      <w:r w:rsidR="00DD0A68" w:rsidRPr="00400E1B">
        <w:rPr>
          <w:szCs w:val="28"/>
          <w:lang w:val="vi-VN"/>
        </w:rPr>
        <w:t>an toàn thông tin mạng</w:t>
      </w:r>
      <w:r w:rsidR="0040078E" w:rsidRPr="00400E1B">
        <w:rPr>
          <w:szCs w:val="28"/>
          <w:lang w:val="vi-VN"/>
        </w:rPr>
        <w:t xml:space="preserve"> trong phạm vi địa bàn tỉnh </w:t>
      </w:r>
      <w:r w:rsidR="00AD0B99" w:rsidRPr="00400E1B">
        <w:rPr>
          <w:szCs w:val="28"/>
          <w:lang w:val="nb-NO"/>
        </w:rPr>
        <w:t>(</w:t>
      </w:r>
      <w:r w:rsidR="0040078E" w:rsidRPr="00400E1B">
        <w:rPr>
          <w:szCs w:val="28"/>
          <w:lang w:val="vi-VN"/>
        </w:rPr>
        <w:t>sau đây gọi là Ban Chỉ đạo Ứng cứu khẩn c</w:t>
      </w:r>
      <w:r w:rsidR="00DE2302" w:rsidRPr="00400E1B">
        <w:rPr>
          <w:szCs w:val="28"/>
          <w:lang w:val="nb-NO"/>
        </w:rPr>
        <w:t>ấ</w:t>
      </w:r>
      <w:r w:rsidR="0040078E" w:rsidRPr="00400E1B">
        <w:rPr>
          <w:szCs w:val="28"/>
          <w:lang w:val="vi-VN"/>
        </w:rPr>
        <w:t>p sự cố của tỉnh</w:t>
      </w:r>
      <w:r w:rsidR="00AD0B99" w:rsidRPr="00400E1B">
        <w:rPr>
          <w:szCs w:val="28"/>
          <w:lang w:val="nb-NO"/>
        </w:rPr>
        <w:t>)</w:t>
      </w:r>
      <w:r w:rsidR="0040078E" w:rsidRPr="00400E1B">
        <w:rPr>
          <w:szCs w:val="28"/>
          <w:lang w:val="vi-VN"/>
        </w:rPr>
        <w:t>. Ban Chỉ đạo Ứng cứu khẩn c</w:t>
      </w:r>
      <w:r w:rsidR="00DE2302" w:rsidRPr="00400E1B">
        <w:rPr>
          <w:szCs w:val="28"/>
          <w:lang w:val="vi-VN"/>
        </w:rPr>
        <w:t>ấ</w:t>
      </w:r>
      <w:r w:rsidR="0040078E" w:rsidRPr="00400E1B">
        <w:rPr>
          <w:szCs w:val="28"/>
          <w:lang w:val="vi-VN"/>
        </w:rPr>
        <w:t xml:space="preserve">p sự cố của tỉnh có trách nhiệm và quyền hạn được quy định tại Khoản 2, Điều 5 </w:t>
      </w:r>
      <w:r w:rsidR="004B4413" w:rsidRPr="00400E1B">
        <w:rPr>
          <w:szCs w:val="28"/>
          <w:lang w:val="vi-VN"/>
        </w:rPr>
        <w:t>Quyết định 05</w:t>
      </w:r>
      <w:r w:rsidR="0040078E" w:rsidRPr="00400E1B">
        <w:rPr>
          <w:szCs w:val="28"/>
          <w:lang w:val="vi-VN"/>
        </w:rPr>
        <w:t>.</w:t>
      </w:r>
    </w:p>
    <w:p w:rsidR="0040078E" w:rsidRPr="00400E1B" w:rsidRDefault="0053291B" w:rsidP="00400E1B">
      <w:pPr>
        <w:widowControl w:val="0"/>
        <w:spacing w:before="120" w:after="120" w:line="240" w:lineRule="auto"/>
        <w:ind w:left="0" w:firstLine="709"/>
        <w:jc w:val="both"/>
        <w:rPr>
          <w:szCs w:val="28"/>
          <w:lang w:val="vi-VN"/>
        </w:rPr>
      </w:pPr>
      <w:r w:rsidRPr="00400E1B">
        <w:rPr>
          <w:szCs w:val="28"/>
          <w:lang w:val="vi-VN"/>
        </w:rPr>
        <w:t>4.2</w:t>
      </w:r>
      <w:r w:rsidR="004C1C6D" w:rsidRPr="00400E1B">
        <w:rPr>
          <w:szCs w:val="28"/>
          <w:lang w:val="vi-VN"/>
        </w:rPr>
        <w:t>.</w:t>
      </w:r>
      <w:r w:rsidR="000B7BF5" w:rsidRPr="00400E1B">
        <w:rPr>
          <w:szCs w:val="28"/>
        </w:rPr>
        <w:t xml:space="preserve"> </w:t>
      </w:r>
      <w:r w:rsidR="0040078E" w:rsidRPr="00400E1B">
        <w:rPr>
          <w:szCs w:val="28"/>
          <w:lang w:val="vi-VN"/>
        </w:rPr>
        <w:t>Sở Thông tin và Truyền thông:</w:t>
      </w:r>
    </w:p>
    <w:p w:rsidR="0040078E" w:rsidRPr="00400E1B" w:rsidRDefault="0040078E" w:rsidP="00400E1B">
      <w:pPr>
        <w:widowControl w:val="0"/>
        <w:spacing w:before="120" w:after="120" w:line="240" w:lineRule="auto"/>
        <w:ind w:left="0" w:firstLine="709"/>
        <w:jc w:val="both"/>
        <w:rPr>
          <w:szCs w:val="28"/>
          <w:lang w:val="vi-VN"/>
        </w:rPr>
      </w:pPr>
      <w:r w:rsidRPr="00400E1B">
        <w:rPr>
          <w:szCs w:val="28"/>
          <w:lang w:val="vi-VN"/>
        </w:rPr>
        <w:t xml:space="preserve">Là cơ quan thường trực của Ban Chỉ đạo ứng cứu khẩn cấp sự cố ATTT tỉnh; </w:t>
      </w:r>
      <w:r w:rsidR="00560A75" w:rsidRPr="00400E1B">
        <w:rPr>
          <w:szCs w:val="28"/>
          <w:lang w:val="vi-VN"/>
        </w:rPr>
        <w:t>c</w:t>
      </w:r>
      <w:r w:rsidRPr="00400E1B">
        <w:rPr>
          <w:szCs w:val="28"/>
          <w:lang w:val="vi-VN"/>
        </w:rPr>
        <w:t xml:space="preserve">hỉ đạo đơn vị chuyên trách ứng cứu sự cố ATTT mạng của tỉnh thực hiện đầy đủ, kịp thời các chức năng, nhiệm vụ theo </w:t>
      </w:r>
      <w:r w:rsidR="002E711B" w:rsidRPr="00400E1B">
        <w:rPr>
          <w:szCs w:val="28"/>
          <w:lang w:val="vi-VN"/>
        </w:rPr>
        <w:t>Quyết định 05</w:t>
      </w:r>
      <w:r w:rsidRPr="00400E1B">
        <w:rPr>
          <w:szCs w:val="28"/>
          <w:lang w:val="vi-VN"/>
        </w:rPr>
        <w:t xml:space="preserve"> và các nhiệm vụ khác khi xảy ra sự cố.</w:t>
      </w:r>
    </w:p>
    <w:p w:rsidR="0040078E" w:rsidRPr="00400E1B" w:rsidRDefault="0053291B" w:rsidP="00400E1B">
      <w:pPr>
        <w:widowControl w:val="0"/>
        <w:spacing w:before="120" w:after="120" w:line="240" w:lineRule="auto"/>
        <w:ind w:left="0" w:firstLine="709"/>
        <w:jc w:val="both"/>
        <w:rPr>
          <w:szCs w:val="28"/>
          <w:lang w:val="vi-VN"/>
        </w:rPr>
      </w:pPr>
      <w:r w:rsidRPr="00400E1B">
        <w:rPr>
          <w:szCs w:val="28"/>
          <w:lang w:val="vi-VN"/>
        </w:rPr>
        <w:t xml:space="preserve">4.3. </w:t>
      </w:r>
      <w:r w:rsidR="007A042A">
        <w:rPr>
          <w:szCs w:val="28"/>
        </w:rPr>
        <w:t>Đội</w:t>
      </w:r>
      <w:r w:rsidR="0040078E" w:rsidRPr="00400E1B">
        <w:rPr>
          <w:szCs w:val="28"/>
          <w:lang w:val="vi-VN"/>
        </w:rPr>
        <w:t xml:space="preserve"> ứng cứu sự cố ATTT mạng của tỉnh:</w:t>
      </w:r>
    </w:p>
    <w:p w:rsidR="0040078E" w:rsidRPr="00400E1B" w:rsidRDefault="0040078E" w:rsidP="00400E1B">
      <w:pPr>
        <w:widowControl w:val="0"/>
        <w:spacing w:before="120" w:after="120" w:line="240" w:lineRule="auto"/>
        <w:ind w:left="0" w:firstLine="709"/>
        <w:jc w:val="both"/>
        <w:rPr>
          <w:szCs w:val="28"/>
          <w:lang w:val="vi-VN"/>
        </w:rPr>
      </w:pPr>
      <w:r w:rsidRPr="00400E1B">
        <w:rPr>
          <w:szCs w:val="28"/>
          <w:lang w:val="vi-VN"/>
        </w:rPr>
        <w:t xml:space="preserve">- Tham gia hoạt động ứng cứu khẩn cấp bảo đảm </w:t>
      </w:r>
      <w:r w:rsidR="00E852D9" w:rsidRPr="00400E1B">
        <w:rPr>
          <w:szCs w:val="28"/>
          <w:lang w:val="vi-VN"/>
        </w:rPr>
        <w:t>ATTT</w:t>
      </w:r>
      <w:r w:rsidRPr="00400E1B">
        <w:rPr>
          <w:szCs w:val="28"/>
          <w:lang w:val="vi-VN"/>
        </w:rPr>
        <w:t xml:space="preserve"> mạng quốc gia khi có yêu cầu từ Bộ Thông tin và Truyền thông hoặc các </w:t>
      </w:r>
      <w:r w:rsidR="00867BFA" w:rsidRPr="00400E1B">
        <w:rPr>
          <w:szCs w:val="28"/>
          <w:lang w:val="vi-VN"/>
        </w:rPr>
        <w:t>b</w:t>
      </w:r>
      <w:r w:rsidRPr="00400E1B">
        <w:rPr>
          <w:szCs w:val="28"/>
          <w:lang w:val="vi-VN"/>
        </w:rPr>
        <w:t>ộ</w:t>
      </w:r>
      <w:r w:rsidR="000C121A" w:rsidRPr="00400E1B">
        <w:rPr>
          <w:szCs w:val="28"/>
          <w:lang w:val="vi-VN"/>
        </w:rPr>
        <w:t>, ngành có liên quan</w:t>
      </w:r>
      <w:r w:rsidR="008917B7">
        <w:rPr>
          <w:szCs w:val="28"/>
        </w:rPr>
        <w:t xml:space="preserve"> và theo Quy chế hoạt động của Đội</w:t>
      </w:r>
      <w:r w:rsidR="000C121A" w:rsidRPr="00400E1B">
        <w:rPr>
          <w:szCs w:val="28"/>
          <w:lang w:val="vi-VN"/>
        </w:rPr>
        <w:t>;</w:t>
      </w:r>
    </w:p>
    <w:p w:rsidR="0040078E" w:rsidRPr="00400E1B" w:rsidRDefault="0040078E" w:rsidP="00400E1B">
      <w:pPr>
        <w:widowControl w:val="0"/>
        <w:spacing w:before="120" w:after="120" w:line="240" w:lineRule="auto"/>
        <w:ind w:left="0" w:firstLine="709"/>
        <w:jc w:val="both"/>
        <w:rPr>
          <w:szCs w:val="28"/>
          <w:lang w:val="vi-VN"/>
        </w:rPr>
      </w:pPr>
      <w:r w:rsidRPr="00400E1B">
        <w:rPr>
          <w:szCs w:val="28"/>
          <w:lang w:val="vi-VN"/>
        </w:rPr>
        <w:lastRenderedPageBreak/>
        <w:t>- Hàng năm</w:t>
      </w:r>
      <w:r w:rsidR="00867BFA" w:rsidRPr="00400E1B">
        <w:rPr>
          <w:szCs w:val="28"/>
          <w:lang w:val="vi-VN"/>
        </w:rPr>
        <w:t>,</w:t>
      </w:r>
      <w:r w:rsidRPr="00400E1B">
        <w:rPr>
          <w:szCs w:val="28"/>
          <w:lang w:val="vi-VN"/>
        </w:rPr>
        <w:t xml:space="preserve"> </w:t>
      </w:r>
      <w:r w:rsidR="00FA5C4A">
        <w:rPr>
          <w:szCs w:val="28"/>
        </w:rPr>
        <w:t xml:space="preserve">tổ chức </w:t>
      </w:r>
      <w:r w:rsidRPr="00400E1B">
        <w:rPr>
          <w:szCs w:val="28"/>
          <w:lang w:val="vi-VN"/>
        </w:rPr>
        <w:t xml:space="preserve">tập huấn nghiệp vụ cho </w:t>
      </w:r>
      <w:r w:rsidR="00FA5C4A">
        <w:rPr>
          <w:szCs w:val="28"/>
        </w:rPr>
        <w:t>thành viên của Đội</w:t>
      </w:r>
      <w:r w:rsidR="00DD3E51" w:rsidRPr="00400E1B">
        <w:rPr>
          <w:szCs w:val="28"/>
          <w:lang w:val="vi-VN"/>
        </w:rPr>
        <w:t xml:space="preserve"> </w:t>
      </w:r>
      <w:r w:rsidRPr="00400E1B">
        <w:rPr>
          <w:szCs w:val="28"/>
          <w:lang w:val="vi-VN"/>
        </w:rPr>
        <w:t>để nâng cao trình độ, khả năng ứng phó sự cố ATTT mạ</w:t>
      </w:r>
      <w:r w:rsidR="000C121A" w:rsidRPr="00400E1B">
        <w:rPr>
          <w:szCs w:val="28"/>
          <w:lang w:val="vi-VN"/>
        </w:rPr>
        <w:t>ng;</w:t>
      </w:r>
    </w:p>
    <w:p w:rsidR="0040078E" w:rsidRPr="00400E1B" w:rsidRDefault="0040078E" w:rsidP="00400E1B">
      <w:pPr>
        <w:widowControl w:val="0"/>
        <w:spacing w:before="120" w:after="120" w:line="240" w:lineRule="auto"/>
        <w:ind w:left="0" w:firstLine="709"/>
        <w:jc w:val="both"/>
        <w:rPr>
          <w:szCs w:val="28"/>
          <w:lang w:val="vi-VN"/>
        </w:rPr>
      </w:pPr>
      <w:r w:rsidRPr="00400E1B">
        <w:rPr>
          <w:szCs w:val="28"/>
          <w:lang w:val="vi-VN"/>
        </w:rPr>
        <w:t xml:space="preserve">- Tham mưu </w:t>
      </w:r>
      <w:r w:rsidR="00FE3CED" w:rsidRPr="00400E1B">
        <w:rPr>
          <w:szCs w:val="28"/>
        </w:rPr>
        <w:t xml:space="preserve">Sở Thông tin và Truyền thông trình </w:t>
      </w:r>
      <w:r w:rsidRPr="00400E1B">
        <w:rPr>
          <w:szCs w:val="28"/>
          <w:lang w:val="vi-VN"/>
        </w:rPr>
        <w:t xml:space="preserve">UBND tỉnh khen thưởng những cá nhân, tập thể có thành tích kịp thời phát hiện </w:t>
      </w:r>
      <w:r w:rsidR="008951FF" w:rsidRPr="00400E1B">
        <w:rPr>
          <w:szCs w:val="28"/>
          <w:lang w:val="vi-VN"/>
        </w:rPr>
        <w:t xml:space="preserve">và </w:t>
      </w:r>
      <w:r w:rsidRPr="00400E1B">
        <w:rPr>
          <w:szCs w:val="28"/>
          <w:lang w:val="vi-VN"/>
        </w:rPr>
        <w:t>khắc phục sự cố</w:t>
      </w:r>
      <w:r w:rsidR="008951FF" w:rsidRPr="00400E1B">
        <w:rPr>
          <w:szCs w:val="28"/>
          <w:lang w:val="vi-VN"/>
        </w:rPr>
        <w:t>,</w:t>
      </w:r>
      <w:r w:rsidRPr="00400E1B">
        <w:rPr>
          <w:szCs w:val="28"/>
          <w:lang w:val="vi-VN"/>
        </w:rPr>
        <w:t xml:space="preserve"> đồng thời xử lý nghiêm các cá nhân, tập thể gây ra sự cố. </w:t>
      </w:r>
    </w:p>
    <w:p w:rsidR="0040078E" w:rsidRPr="00400E1B" w:rsidRDefault="001D1D9C" w:rsidP="00400E1B">
      <w:pPr>
        <w:widowControl w:val="0"/>
        <w:spacing w:before="120" w:after="120" w:line="240" w:lineRule="auto"/>
        <w:ind w:left="0" w:firstLine="709"/>
        <w:jc w:val="both"/>
        <w:rPr>
          <w:szCs w:val="28"/>
          <w:lang w:val="vi-VN"/>
        </w:rPr>
      </w:pPr>
      <w:r w:rsidRPr="00400E1B">
        <w:rPr>
          <w:szCs w:val="28"/>
          <w:lang w:val="vi-VN"/>
        </w:rPr>
        <w:t>4.</w:t>
      </w:r>
      <w:r w:rsidR="006C725D" w:rsidRPr="00400E1B">
        <w:rPr>
          <w:szCs w:val="28"/>
          <w:lang w:val="vi-VN"/>
        </w:rPr>
        <w:t>4</w:t>
      </w:r>
      <w:r w:rsidR="0040078E" w:rsidRPr="00400E1B">
        <w:rPr>
          <w:szCs w:val="28"/>
          <w:lang w:val="vi-VN"/>
        </w:rPr>
        <w:t>.</w:t>
      </w:r>
      <w:r w:rsidR="009D0E4D" w:rsidRPr="00400E1B">
        <w:rPr>
          <w:szCs w:val="28"/>
        </w:rPr>
        <w:t xml:space="preserve"> </w:t>
      </w:r>
      <w:r w:rsidR="0040078E" w:rsidRPr="00400E1B">
        <w:rPr>
          <w:szCs w:val="28"/>
          <w:lang w:val="vi-VN"/>
        </w:rPr>
        <w:t>Công an tỉnh, Bộ Chỉ huy Quân sự tỉnh:</w:t>
      </w:r>
    </w:p>
    <w:p w:rsidR="00B47864" w:rsidRPr="00400E1B" w:rsidRDefault="0040078E" w:rsidP="00400E1B">
      <w:pPr>
        <w:widowControl w:val="0"/>
        <w:spacing w:before="120" w:after="120" w:line="240" w:lineRule="auto"/>
        <w:ind w:left="0" w:firstLine="709"/>
        <w:jc w:val="both"/>
        <w:rPr>
          <w:szCs w:val="28"/>
          <w:lang w:val="vi-VN"/>
        </w:rPr>
      </w:pPr>
      <w:r w:rsidRPr="00400E1B">
        <w:rPr>
          <w:szCs w:val="28"/>
          <w:lang w:val="vi-VN"/>
        </w:rPr>
        <w:t>Phối hợp với Sở Thông tin và Truyền thông</w:t>
      </w:r>
      <w:r w:rsidR="00435137" w:rsidRPr="00400E1B">
        <w:rPr>
          <w:szCs w:val="28"/>
        </w:rPr>
        <w:t>,</w:t>
      </w:r>
      <w:r w:rsidRPr="00400E1B">
        <w:rPr>
          <w:szCs w:val="28"/>
          <w:lang w:val="vi-VN"/>
        </w:rPr>
        <w:t xml:space="preserve"> Trung tâm CNTT và Truyền thông tỉnh kiểm tra, xử lý các vi phạm về </w:t>
      </w:r>
      <w:r w:rsidR="004756F3" w:rsidRPr="00400E1B">
        <w:rPr>
          <w:szCs w:val="28"/>
          <w:lang w:val="vi-VN"/>
        </w:rPr>
        <w:t>ATTT</w:t>
      </w:r>
      <w:r w:rsidRPr="00400E1B">
        <w:rPr>
          <w:szCs w:val="28"/>
          <w:lang w:val="vi-VN"/>
        </w:rPr>
        <w:t xml:space="preserve"> mạng theo quy định</w:t>
      </w:r>
      <w:r w:rsidR="00BE6B40" w:rsidRPr="00400E1B">
        <w:rPr>
          <w:szCs w:val="28"/>
          <w:lang w:val="vi-VN"/>
        </w:rPr>
        <w:t>;</w:t>
      </w:r>
      <w:r w:rsidR="00F770BF" w:rsidRPr="00400E1B">
        <w:rPr>
          <w:szCs w:val="28"/>
        </w:rPr>
        <w:t xml:space="preserve"> </w:t>
      </w:r>
      <w:r w:rsidRPr="00400E1B">
        <w:rPr>
          <w:szCs w:val="28"/>
          <w:lang w:val="vi-VN"/>
        </w:rPr>
        <w:t>ứng cứu các sự cố về ATTT xảy ra trên địa bàn tỉnh</w:t>
      </w:r>
      <w:r w:rsidR="0022745C" w:rsidRPr="00400E1B">
        <w:rPr>
          <w:szCs w:val="28"/>
          <w:lang w:val="vi-VN"/>
        </w:rPr>
        <w:t xml:space="preserve"> và</w:t>
      </w:r>
      <w:r w:rsidR="00B47864" w:rsidRPr="00400E1B">
        <w:rPr>
          <w:szCs w:val="28"/>
          <w:lang w:val="vi-VN"/>
        </w:rPr>
        <w:t xml:space="preserve"> những hệ thống thông tin dùng chung được triển khai tại Công an tỉnh, Bộ Chỉ huy Quân sự tỉnh</w:t>
      </w:r>
      <w:r w:rsidR="00870BCE" w:rsidRPr="00400E1B">
        <w:rPr>
          <w:szCs w:val="28"/>
          <w:lang w:val="vi-VN"/>
        </w:rPr>
        <w:t xml:space="preserve"> không</w:t>
      </w:r>
      <w:r w:rsidR="00560F7B" w:rsidRPr="00400E1B">
        <w:rPr>
          <w:szCs w:val="28"/>
        </w:rPr>
        <w:t xml:space="preserve"> </w:t>
      </w:r>
      <w:r w:rsidR="000F2A61" w:rsidRPr="00400E1B">
        <w:rPr>
          <w:szCs w:val="28"/>
          <w:lang w:val="vi-VN"/>
        </w:rPr>
        <w:t xml:space="preserve">do </w:t>
      </w:r>
      <w:r w:rsidR="00B47864" w:rsidRPr="00400E1B">
        <w:rPr>
          <w:szCs w:val="28"/>
          <w:lang w:val="vi-VN"/>
        </w:rPr>
        <w:t>Bộ Công an, Bộ Quốc phòng quản lý</w:t>
      </w:r>
      <w:r w:rsidR="000E73CA" w:rsidRPr="00400E1B">
        <w:rPr>
          <w:szCs w:val="28"/>
          <w:lang w:val="vi-VN"/>
        </w:rPr>
        <w:t>.</w:t>
      </w:r>
    </w:p>
    <w:p w:rsidR="00520617" w:rsidRDefault="006C725D" w:rsidP="00400E1B">
      <w:pPr>
        <w:widowControl w:val="0"/>
        <w:spacing w:before="120" w:after="120" w:line="240" w:lineRule="auto"/>
        <w:ind w:left="0" w:firstLine="709"/>
        <w:jc w:val="both"/>
        <w:rPr>
          <w:szCs w:val="28"/>
        </w:rPr>
      </w:pPr>
      <w:r w:rsidRPr="00400E1B">
        <w:rPr>
          <w:szCs w:val="28"/>
          <w:lang w:val="vi-VN"/>
        </w:rPr>
        <w:t xml:space="preserve">4.5. </w:t>
      </w:r>
      <w:r w:rsidR="00520617" w:rsidRPr="00400E1B">
        <w:rPr>
          <w:szCs w:val="28"/>
          <w:lang w:val="vi-VN"/>
        </w:rPr>
        <w:t xml:space="preserve">Trung tâm CNTT và Truyền thông là đơn vị chuyên trách </w:t>
      </w:r>
      <w:r w:rsidR="00AC3AC8">
        <w:rPr>
          <w:szCs w:val="28"/>
        </w:rPr>
        <w:t>kỹ thuật</w:t>
      </w:r>
      <w:r w:rsidR="00520617" w:rsidRPr="00400E1B">
        <w:rPr>
          <w:szCs w:val="28"/>
          <w:lang w:val="vi-VN"/>
        </w:rPr>
        <w:t xml:space="preserve"> ATTT mạng của tỉnh</w:t>
      </w:r>
      <w:r w:rsidR="00520617">
        <w:rPr>
          <w:szCs w:val="28"/>
        </w:rPr>
        <w:t>:</w:t>
      </w:r>
    </w:p>
    <w:p w:rsidR="00520617" w:rsidRDefault="00AC3AC8" w:rsidP="00400E1B">
      <w:pPr>
        <w:widowControl w:val="0"/>
        <w:spacing w:before="120" w:after="120" w:line="240" w:lineRule="auto"/>
        <w:ind w:left="0" w:firstLine="709"/>
        <w:jc w:val="both"/>
        <w:rPr>
          <w:szCs w:val="28"/>
        </w:rPr>
      </w:pPr>
      <w:r>
        <w:rPr>
          <w:szCs w:val="28"/>
        </w:rPr>
        <w:t xml:space="preserve">- Phối hợp với Đội </w:t>
      </w:r>
      <w:r w:rsidR="00315660">
        <w:rPr>
          <w:szCs w:val="28"/>
        </w:rPr>
        <w:t xml:space="preserve">ứng cứu sự cố </w:t>
      </w:r>
      <w:r w:rsidR="00315660" w:rsidRPr="00400E1B">
        <w:rPr>
          <w:szCs w:val="28"/>
          <w:lang w:val="vi-VN"/>
        </w:rPr>
        <w:t>ATTT mạng của tỉnh</w:t>
      </w:r>
      <w:r w:rsidR="00315660">
        <w:rPr>
          <w:szCs w:val="28"/>
        </w:rPr>
        <w:t xml:space="preserve"> trong </w:t>
      </w:r>
      <w:r w:rsidR="00315660" w:rsidRPr="00400E1B">
        <w:rPr>
          <w:szCs w:val="28"/>
          <w:lang w:val="vi-VN"/>
        </w:rPr>
        <w:t xml:space="preserve">hoạt động ứng cứu khẩn cấp bảo đảm ATTT mạng </w:t>
      </w:r>
      <w:r w:rsidR="00315660">
        <w:rPr>
          <w:szCs w:val="28"/>
        </w:rPr>
        <w:t>của tỉnh.</w:t>
      </w:r>
    </w:p>
    <w:p w:rsidR="00315660" w:rsidRPr="00315660" w:rsidRDefault="00315660" w:rsidP="00400E1B">
      <w:pPr>
        <w:widowControl w:val="0"/>
        <w:spacing w:before="120" w:after="120" w:line="240" w:lineRule="auto"/>
        <w:ind w:left="0" w:firstLine="709"/>
        <w:jc w:val="both"/>
        <w:rPr>
          <w:szCs w:val="28"/>
        </w:rPr>
      </w:pPr>
      <w:r>
        <w:rPr>
          <w:szCs w:val="28"/>
        </w:rPr>
        <w:t xml:space="preserve">- Thực hiện nhiệm vụ Thường trực Đội ứng cứu sự cố </w:t>
      </w:r>
      <w:r w:rsidRPr="00400E1B">
        <w:rPr>
          <w:szCs w:val="28"/>
          <w:lang w:val="vi-VN"/>
        </w:rPr>
        <w:t>ATTT mạng của tỉnh</w:t>
      </w:r>
      <w:r>
        <w:rPr>
          <w:szCs w:val="28"/>
        </w:rPr>
        <w:t xml:space="preserve"> theo Quy ché hoạt động của Đội.</w:t>
      </w:r>
    </w:p>
    <w:p w:rsidR="0040078E" w:rsidRPr="00400E1B" w:rsidRDefault="00520617" w:rsidP="00400E1B">
      <w:pPr>
        <w:widowControl w:val="0"/>
        <w:spacing w:before="120" w:after="120" w:line="240" w:lineRule="auto"/>
        <w:ind w:left="0" w:firstLine="709"/>
        <w:jc w:val="both"/>
        <w:rPr>
          <w:szCs w:val="28"/>
          <w:lang w:val="vi-VN"/>
        </w:rPr>
      </w:pPr>
      <w:r>
        <w:rPr>
          <w:szCs w:val="28"/>
        </w:rPr>
        <w:t xml:space="preserve">4.7. </w:t>
      </w:r>
      <w:r w:rsidR="0040078E" w:rsidRPr="00400E1B">
        <w:rPr>
          <w:szCs w:val="28"/>
          <w:lang w:val="vi-VN"/>
        </w:rPr>
        <w:t xml:space="preserve">Các </w:t>
      </w:r>
      <w:r w:rsidR="005D17C1" w:rsidRPr="00400E1B">
        <w:rPr>
          <w:szCs w:val="28"/>
          <w:lang w:val="vi-VN"/>
        </w:rPr>
        <w:t>s</w:t>
      </w:r>
      <w:r w:rsidR="0040078E" w:rsidRPr="00400E1B">
        <w:rPr>
          <w:szCs w:val="28"/>
          <w:lang w:val="vi-VN"/>
        </w:rPr>
        <w:t>ở, ban, ngành; UBND các huyện, thị xã, thành phố;</w:t>
      </w:r>
      <w:r w:rsidR="001C40B6" w:rsidRPr="00400E1B">
        <w:rPr>
          <w:szCs w:val="28"/>
        </w:rPr>
        <w:t xml:space="preserve"> </w:t>
      </w:r>
      <w:r w:rsidR="00972078" w:rsidRPr="00400E1B">
        <w:rPr>
          <w:szCs w:val="28"/>
          <w:lang w:val="vi-VN"/>
        </w:rPr>
        <w:t>đ</w:t>
      </w:r>
      <w:r w:rsidR="0040078E" w:rsidRPr="00400E1B">
        <w:rPr>
          <w:szCs w:val="28"/>
          <w:lang w:val="vi-VN"/>
        </w:rPr>
        <w:t xml:space="preserve">ơn vị </w:t>
      </w:r>
      <w:r w:rsidR="00D84098" w:rsidRPr="00400E1B">
        <w:rPr>
          <w:szCs w:val="28"/>
          <w:lang w:val="vi-VN"/>
        </w:rPr>
        <w:t xml:space="preserve">chủ quản; đơn vị </w:t>
      </w:r>
      <w:r w:rsidR="0040078E" w:rsidRPr="00400E1B">
        <w:rPr>
          <w:szCs w:val="28"/>
          <w:lang w:val="vi-VN"/>
        </w:rPr>
        <w:t>quản lý, vận hành hệ thống thông tin:</w:t>
      </w:r>
    </w:p>
    <w:p w:rsidR="0040078E" w:rsidRPr="00B84173" w:rsidRDefault="0040078E" w:rsidP="00400E1B">
      <w:pPr>
        <w:widowControl w:val="0"/>
        <w:spacing w:before="120" w:after="120" w:line="240" w:lineRule="auto"/>
        <w:ind w:left="0" w:firstLine="709"/>
        <w:jc w:val="both"/>
        <w:rPr>
          <w:spacing w:val="-4"/>
          <w:szCs w:val="28"/>
          <w:lang w:val="vi-VN"/>
        </w:rPr>
      </w:pPr>
      <w:r w:rsidRPr="00B84173">
        <w:rPr>
          <w:spacing w:val="-4"/>
          <w:szCs w:val="28"/>
          <w:lang w:val="vi-VN"/>
        </w:rPr>
        <w:t>Các cơ quan, đơn vị có trách nhiệm cử cán bộ, công chức phụ trách ATTT tham gia Đội ứng cứu sự cố ATTT của tỉnh. Phối hợp với đơn vị chuyên trách ứng cứu sự cố ATTT mạng của tỉnh trong công tác ứng phó, xử lý các sự cố ATTT.</w:t>
      </w:r>
    </w:p>
    <w:p w:rsidR="00737F69" w:rsidRPr="00400E1B" w:rsidRDefault="00737F69" w:rsidP="00400E1B">
      <w:pPr>
        <w:widowControl w:val="0"/>
        <w:spacing w:before="120" w:after="120" w:line="240" w:lineRule="auto"/>
        <w:ind w:left="0" w:firstLine="709"/>
        <w:jc w:val="both"/>
        <w:rPr>
          <w:szCs w:val="28"/>
          <w:lang w:val="vi-VN"/>
        </w:rPr>
      </w:pPr>
      <w:r w:rsidRPr="00400E1B">
        <w:rPr>
          <w:szCs w:val="28"/>
          <w:lang w:val="vi-VN"/>
        </w:rPr>
        <w:t>4.</w:t>
      </w:r>
      <w:r w:rsidR="00520617">
        <w:rPr>
          <w:szCs w:val="28"/>
        </w:rPr>
        <w:t>8</w:t>
      </w:r>
      <w:r w:rsidRPr="00400E1B">
        <w:rPr>
          <w:szCs w:val="28"/>
          <w:lang w:val="vi-VN"/>
        </w:rPr>
        <w:t>. Các doanh nghiệp cung ứng dịch vụ</w:t>
      </w:r>
      <w:r w:rsidR="0018173B" w:rsidRPr="00400E1B">
        <w:rPr>
          <w:szCs w:val="28"/>
          <w:lang w:val="vi-VN"/>
        </w:rPr>
        <w:t>:</w:t>
      </w:r>
    </w:p>
    <w:p w:rsidR="00C05315" w:rsidRPr="00400E1B" w:rsidRDefault="00DA535E" w:rsidP="00400E1B">
      <w:pPr>
        <w:widowControl w:val="0"/>
        <w:spacing w:before="120" w:after="120" w:line="240" w:lineRule="auto"/>
        <w:ind w:left="0" w:firstLine="709"/>
        <w:jc w:val="both"/>
        <w:rPr>
          <w:szCs w:val="28"/>
          <w:lang w:val="de-DE"/>
        </w:rPr>
      </w:pPr>
      <w:r w:rsidRPr="00400E1B">
        <w:rPr>
          <w:szCs w:val="28"/>
          <w:lang w:val="vi-VN"/>
        </w:rPr>
        <w:t>- Doanh nghiệp cung ứng dịch vụ</w:t>
      </w:r>
      <w:r w:rsidR="006D040D" w:rsidRPr="00400E1B">
        <w:rPr>
          <w:szCs w:val="28"/>
          <w:lang w:val="vi-VN"/>
        </w:rPr>
        <w:t xml:space="preserve"> viễn thông</w:t>
      </w:r>
      <w:r w:rsidR="001C40B6" w:rsidRPr="00400E1B">
        <w:rPr>
          <w:szCs w:val="28"/>
        </w:rPr>
        <w:t xml:space="preserve"> </w:t>
      </w:r>
      <w:r w:rsidR="006D040D" w:rsidRPr="00400E1B">
        <w:rPr>
          <w:szCs w:val="28"/>
          <w:lang w:val="vi-VN"/>
        </w:rPr>
        <w:t>trên địa bàn tỉnh</w:t>
      </w:r>
      <w:r w:rsidRPr="00400E1B">
        <w:rPr>
          <w:szCs w:val="28"/>
          <w:lang w:val="vi-VN"/>
        </w:rPr>
        <w:t xml:space="preserve">: </w:t>
      </w:r>
      <w:r w:rsidR="00050038" w:rsidRPr="00400E1B">
        <w:rPr>
          <w:szCs w:val="28"/>
          <w:lang w:val="vi-VN"/>
        </w:rPr>
        <w:t>Theo chức năng, nhiệm vụ, thẩm quyền</w:t>
      </w:r>
      <w:r w:rsidR="00CE3693" w:rsidRPr="00400E1B">
        <w:rPr>
          <w:szCs w:val="28"/>
          <w:lang w:val="vi-VN"/>
        </w:rPr>
        <w:t xml:space="preserve"> của mình,</w:t>
      </w:r>
      <w:r w:rsidR="00050038" w:rsidRPr="00400E1B">
        <w:rPr>
          <w:szCs w:val="28"/>
          <w:lang w:val="vi-VN"/>
        </w:rPr>
        <w:t xml:space="preserve"> p</w:t>
      </w:r>
      <w:r w:rsidR="002D04EB" w:rsidRPr="00400E1B">
        <w:rPr>
          <w:szCs w:val="28"/>
          <w:lang w:val="de-DE"/>
        </w:rPr>
        <w:t>hối hợp Sở Thông tin và Truyền thông trong việc cung cấp thông tin thuê bao, khác</w:t>
      </w:r>
      <w:r w:rsidR="00252FE0" w:rsidRPr="00400E1B">
        <w:rPr>
          <w:szCs w:val="28"/>
          <w:lang w:val="de-DE"/>
        </w:rPr>
        <w:t>h</w:t>
      </w:r>
      <w:r w:rsidR="002D04EB" w:rsidRPr="00400E1B">
        <w:rPr>
          <w:szCs w:val="28"/>
          <w:lang w:val="de-DE"/>
        </w:rPr>
        <w:t xml:space="preserve"> hàng liên quan tới sự cố (IP thuê bao, máy chủ, nhật ký dịch vụ phân giải tên miền DNS</w:t>
      </w:r>
      <w:r w:rsidR="008B0F3B" w:rsidRPr="00400E1B">
        <w:rPr>
          <w:szCs w:val="28"/>
          <w:lang w:val="de-DE"/>
        </w:rPr>
        <w:t>,...</w:t>
      </w:r>
      <w:r w:rsidR="002D04EB" w:rsidRPr="00400E1B">
        <w:rPr>
          <w:szCs w:val="28"/>
          <w:lang w:val="de-DE"/>
        </w:rPr>
        <w:t xml:space="preserve"> trong phạm vi quản lý của doanh nghiệp)</w:t>
      </w:r>
      <w:r w:rsidR="00A234F1" w:rsidRPr="00400E1B">
        <w:rPr>
          <w:szCs w:val="28"/>
          <w:lang w:val="de-DE"/>
        </w:rPr>
        <w:t>;</w:t>
      </w:r>
    </w:p>
    <w:p w:rsidR="00A234F1" w:rsidRPr="00400E1B" w:rsidRDefault="00A234F1" w:rsidP="00400E1B">
      <w:pPr>
        <w:widowControl w:val="0"/>
        <w:spacing w:before="120" w:after="120" w:line="240" w:lineRule="auto"/>
        <w:ind w:left="0" w:firstLine="709"/>
        <w:jc w:val="both"/>
        <w:rPr>
          <w:szCs w:val="28"/>
          <w:lang w:val="de-DE"/>
        </w:rPr>
      </w:pPr>
      <w:r w:rsidRPr="00400E1B">
        <w:rPr>
          <w:szCs w:val="28"/>
          <w:lang w:val="de-DE"/>
        </w:rPr>
        <w:t>- Doanh nghiệp cung cấp, xây dựng các hệ thống thông tin:</w:t>
      </w:r>
      <w:r w:rsidR="000B5046" w:rsidRPr="00400E1B">
        <w:rPr>
          <w:szCs w:val="28"/>
          <w:lang w:val="de-DE"/>
        </w:rPr>
        <w:t xml:space="preserve"> Tích cực phối hợp với đơn vị </w:t>
      </w:r>
      <w:r w:rsidR="00252FE0" w:rsidRPr="00400E1B">
        <w:rPr>
          <w:szCs w:val="28"/>
          <w:lang w:val="de-DE"/>
        </w:rPr>
        <w:t xml:space="preserve">chủ quản; đơn vị </w:t>
      </w:r>
      <w:r w:rsidR="000B5046" w:rsidRPr="00400E1B">
        <w:rPr>
          <w:szCs w:val="28"/>
          <w:lang w:val="de-DE"/>
        </w:rPr>
        <w:t>quản lý, vận hành, Sở Thông tin và Truyền thông trong công tác ứng phó, xử lý các sự cố ATTT</w:t>
      </w:r>
      <w:r w:rsidR="001C40B6" w:rsidRPr="00400E1B">
        <w:rPr>
          <w:szCs w:val="28"/>
          <w:lang w:val="de-DE"/>
        </w:rPr>
        <w:t xml:space="preserve"> </w:t>
      </w:r>
      <w:r w:rsidR="00987946" w:rsidRPr="00400E1B">
        <w:rPr>
          <w:szCs w:val="28"/>
          <w:lang w:val="de-DE"/>
        </w:rPr>
        <w:t>liên quan hệ thống thông tin do mình xây dựng hoặc cung cấ</w:t>
      </w:r>
      <w:r w:rsidR="00114575" w:rsidRPr="00400E1B">
        <w:rPr>
          <w:szCs w:val="28"/>
          <w:lang w:val="de-DE"/>
        </w:rPr>
        <w:t>p</w:t>
      </w:r>
      <w:r w:rsidR="00987946" w:rsidRPr="00400E1B">
        <w:rPr>
          <w:szCs w:val="28"/>
          <w:lang w:val="de-DE"/>
        </w:rPr>
        <w:t>.</w:t>
      </w:r>
    </w:p>
    <w:p w:rsidR="00B552A9" w:rsidRPr="00400E1B" w:rsidRDefault="00E0144D" w:rsidP="00400E1B">
      <w:pPr>
        <w:widowControl w:val="0"/>
        <w:spacing w:before="120" w:after="120" w:line="240" w:lineRule="auto"/>
        <w:ind w:left="0" w:firstLine="709"/>
        <w:jc w:val="both"/>
        <w:rPr>
          <w:b/>
          <w:szCs w:val="28"/>
          <w:lang w:val="de-DE"/>
        </w:rPr>
      </w:pPr>
      <w:r w:rsidRPr="00400E1B">
        <w:rPr>
          <w:b/>
          <w:szCs w:val="28"/>
          <w:lang w:val="vi-VN"/>
        </w:rPr>
        <w:t xml:space="preserve">II. </w:t>
      </w:r>
      <w:r w:rsidR="00B552A9" w:rsidRPr="00400E1B">
        <w:rPr>
          <w:b/>
          <w:szCs w:val="28"/>
          <w:lang w:val="vi-VN"/>
        </w:rPr>
        <w:t>Đánh giá các nguy cơ, sự cố ATTT mạng</w:t>
      </w:r>
    </w:p>
    <w:p w:rsidR="00B552A9" w:rsidRPr="00400E1B" w:rsidRDefault="00B552A9" w:rsidP="00400E1B">
      <w:pPr>
        <w:widowControl w:val="0"/>
        <w:spacing w:before="120" w:after="120" w:line="240" w:lineRule="auto"/>
        <w:ind w:left="0" w:firstLine="709"/>
        <w:jc w:val="both"/>
        <w:rPr>
          <w:b/>
          <w:szCs w:val="28"/>
          <w:lang w:val="de-DE"/>
        </w:rPr>
      </w:pPr>
      <w:r w:rsidRPr="00400E1B">
        <w:rPr>
          <w:i/>
          <w:szCs w:val="28"/>
          <w:lang w:val="vi-VN"/>
        </w:rPr>
        <w:t xml:space="preserve">(Chi tiết </w:t>
      </w:r>
      <w:r w:rsidRPr="00400E1B">
        <w:rPr>
          <w:i/>
          <w:szCs w:val="28"/>
          <w:lang w:val="de-DE"/>
        </w:rPr>
        <w:t>trong</w:t>
      </w:r>
      <w:r w:rsidRPr="00400E1B">
        <w:rPr>
          <w:i/>
          <w:szCs w:val="28"/>
          <w:lang w:val="vi-VN"/>
        </w:rPr>
        <w:t xml:space="preserve"> Phụ lục I kèm theo)</w:t>
      </w:r>
    </w:p>
    <w:p w:rsidR="00C43E27" w:rsidRPr="00B84173" w:rsidRDefault="00C43E27" w:rsidP="00400E1B">
      <w:pPr>
        <w:widowControl w:val="0"/>
        <w:spacing w:before="120" w:after="120" w:line="240" w:lineRule="auto"/>
        <w:ind w:left="0" w:firstLine="709"/>
        <w:jc w:val="both"/>
        <w:rPr>
          <w:b/>
          <w:spacing w:val="-2"/>
          <w:szCs w:val="28"/>
          <w:lang w:val="vi-VN"/>
        </w:rPr>
      </w:pPr>
      <w:r w:rsidRPr="00B84173">
        <w:rPr>
          <w:b/>
          <w:spacing w:val="-2"/>
          <w:szCs w:val="28"/>
          <w:lang w:val="vi-VN"/>
        </w:rPr>
        <w:t>III. Phương án đối phó, ứng cứu đối với một số tình huống sự cố cụ thể</w:t>
      </w:r>
    </w:p>
    <w:p w:rsidR="00B8698F" w:rsidRPr="00400E1B" w:rsidRDefault="00B8698F" w:rsidP="00400E1B">
      <w:pPr>
        <w:widowControl w:val="0"/>
        <w:spacing w:before="120" w:after="120" w:line="240" w:lineRule="auto"/>
        <w:ind w:left="0" w:firstLine="709"/>
        <w:jc w:val="both"/>
        <w:rPr>
          <w:i/>
          <w:szCs w:val="28"/>
          <w:lang w:val="vi-VN"/>
        </w:rPr>
      </w:pPr>
      <w:r w:rsidRPr="00400E1B">
        <w:rPr>
          <w:i/>
          <w:szCs w:val="28"/>
          <w:lang w:val="vi-VN"/>
        </w:rPr>
        <w:t>(C</w:t>
      </w:r>
      <w:r w:rsidR="00932E39" w:rsidRPr="00400E1B">
        <w:rPr>
          <w:i/>
          <w:szCs w:val="28"/>
          <w:lang w:val="vi-VN"/>
        </w:rPr>
        <w:t>hi</w:t>
      </w:r>
      <w:r w:rsidR="007B01F6" w:rsidRPr="00400E1B">
        <w:rPr>
          <w:i/>
          <w:szCs w:val="28"/>
        </w:rPr>
        <w:t xml:space="preserve"> </w:t>
      </w:r>
      <w:r w:rsidR="00932E39" w:rsidRPr="00400E1B">
        <w:rPr>
          <w:i/>
          <w:szCs w:val="28"/>
          <w:lang w:val="vi-VN"/>
        </w:rPr>
        <w:t xml:space="preserve">tiết </w:t>
      </w:r>
      <w:r w:rsidR="00B552A9" w:rsidRPr="00400E1B">
        <w:rPr>
          <w:i/>
          <w:szCs w:val="28"/>
          <w:lang w:val="de-DE"/>
        </w:rPr>
        <w:t>trong</w:t>
      </w:r>
      <w:r w:rsidR="0068451E" w:rsidRPr="00400E1B">
        <w:rPr>
          <w:i/>
          <w:szCs w:val="28"/>
          <w:lang w:val="de-DE"/>
        </w:rPr>
        <w:t xml:space="preserve"> </w:t>
      </w:r>
      <w:r w:rsidRPr="00400E1B">
        <w:rPr>
          <w:i/>
          <w:szCs w:val="28"/>
          <w:lang w:val="vi-VN"/>
        </w:rPr>
        <w:t>Phụ lụ</w:t>
      </w:r>
      <w:r w:rsidR="004F4AB1" w:rsidRPr="00400E1B">
        <w:rPr>
          <w:i/>
          <w:szCs w:val="28"/>
          <w:lang w:val="vi-VN"/>
        </w:rPr>
        <w:t xml:space="preserve">c </w:t>
      </w:r>
      <w:r w:rsidR="00B552A9" w:rsidRPr="00400E1B">
        <w:rPr>
          <w:i/>
          <w:szCs w:val="28"/>
          <w:lang w:val="vi-VN"/>
        </w:rPr>
        <w:t>I</w:t>
      </w:r>
      <w:r w:rsidRPr="00400E1B">
        <w:rPr>
          <w:i/>
          <w:szCs w:val="28"/>
          <w:lang w:val="vi-VN"/>
        </w:rPr>
        <w:t>I kèm theo).</w:t>
      </w:r>
    </w:p>
    <w:p w:rsidR="00720A79" w:rsidRPr="00400E1B" w:rsidRDefault="00720A79" w:rsidP="00400E1B">
      <w:pPr>
        <w:widowControl w:val="0"/>
        <w:spacing w:before="120" w:after="120" w:line="240" w:lineRule="auto"/>
        <w:ind w:left="0" w:firstLine="709"/>
        <w:jc w:val="both"/>
        <w:rPr>
          <w:b/>
          <w:szCs w:val="28"/>
          <w:lang w:val="vi-VN"/>
        </w:rPr>
      </w:pPr>
      <w:r w:rsidRPr="00400E1B">
        <w:rPr>
          <w:b/>
          <w:szCs w:val="28"/>
          <w:lang w:val="vi-VN"/>
        </w:rPr>
        <w:t>IV. Triển khai hoạt động thường trực, điều phối, xử lý, ứng cứu sự cố</w:t>
      </w:r>
    </w:p>
    <w:p w:rsidR="00720A79" w:rsidRPr="00400E1B" w:rsidRDefault="00720A79" w:rsidP="00400E1B">
      <w:pPr>
        <w:widowControl w:val="0"/>
        <w:spacing w:before="120" w:after="120" w:line="240" w:lineRule="auto"/>
        <w:ind w:left="0" w:firstLine="709"/>
        <w:jc w:val="both"/>
        <w:rPr>
          <w:szCs w:val="28"/>
          <w:lang w:val="vi-VN"/>
        </w:rPr>
      </w:pPr>
      <w:r w:rsidRPr="00400E1B">
        <w:rPr>
          <w:szCs w:val="28"/>
          <w:lang w:val="vi-VN"/>
        </w:rPr>
        <w:t xml:space="preserve">1. Báo cáo sự cố </w:t>
      </w:r>
      <w:r w:rsidR="005967B5" w:rsidRPr="00400E1B">
        <w:rPr>
          <w:szCs w:val="28"/>
          <w:lang w:val="vi-VN"/>
        </w:rPr>
        <w:t>ATTT</w:t>
      </w:r>
      <w:r w:rsidRPr="00400E1B">
        <w:rPr>
          <w:szCs w:val="28"/>
          <w:lang w:val="vi-VN"/>
        </w:rPr>
        <w:t xml:space="preserve"> mạng: </w:t>
      </w:r>
      <w:r w:rsidR="00E1164B" w:rsidRPr="00400E1B">
        <w:rPr>
          <w:szCs w:val="28"/>
          <w:lang w:val="vi-VN"/>
        </w:rPr>
        <w:t>Triển khai các hoạt động thuộc trách nhiệm của các cơ quan, đơn vị liên quan theo quy định tại</w:t>
      </w:r>
      <w:r w:rsidR="005E644C" w:rsidRPr="00400E1B">
        <w:rPr>
          <w:szCs w:val="28"/>
        </w:rPr>
        <w:t xml:space="preserve"> </w:t>
      </w:r>
      <w:r w:rsidR="00E1164B" w:rsidRPr="00400E1B">
        <w:rPr>
          <w:szCs w:val="28"/>
          <w:lang w:val="vi-VN"/>
        </w:rPr>
        <w:t>Điều 11</w:t>
      </w:r>
      <w:r w:rsidR="005212D7" w:rsidRPr="00400E1B">
        <w:rPr>
          <w:szCs w:val="28"/>
          <w:lang w:val="vi-VN"/>
        </w:rPr>
        <w:t>Quyết định 05</w:t>
      </w:r>
      <w:r w:rsidR="00E1164B" w:rsidRPr="00400E1B">
        <w:rPr>
          <w:szCs w:val="28"/>
          <w:lang w:val="vi-VN"/>
        </w:rPr>
        <w:t>.</w:t>
      </w:r>
    </w:p>
    <w:p w:rsidR="00720A79" w:rsidRPr="00400E1B" w:rsidRDefault="00720A79" w:rsidP="00400E1B">
      <w:pPr>
        <w:widowControl w:val="0"/>
        <w:spacing w:before="120" w:after="120" w:line="240" w:lineRule="auto"/>
        <w:ind w:left="0" w:firstLine="709"/>
        <w:jc w:val="both"/>
        <w:rPr>
          <w:szCs w:val="28"/>
          <w:lang w:val="vi-VN"/>
        </w:rPr>
      </w:pPr>
      <w:r w:rsidRPr="00400E1B">
        <w:rPr>
          <w:szCs w:val="28"/>
          <w:lang w:val="vi-VN"/>
        </w:rPr>
        <w:lastRenderedPageBreak/>
        <w:t xml:space="preserve">2. Tiếp nhận, phát hiện, phân loại và xử lý ban đầu sự cố </w:t>
      </w:r>
      <w:r w:rsidR="005967B5" w:rsidRPr="00400E1B">
        <w:rPr>
          <w:szCs w:val="28"/>
          <w:lang w:val="vi-VN"/>
        </w:rPr>
        <w:t>ATTT</w:t>
      </w:r>
      <w:r w:rsidRPr="00400E1B">
        <w:rPr>
          <w:szCs w:val="28"/>
          <w:lang w:val="vi-VN"/>
        </w:rPr>
        <w:t xml:space="preserve"> mạng</w:t>
      </w:r>
      <w:r w:rsidR="00E1164B" w:rsidRPr="00400E1B">
        <w:rPr>
          <w:szCs w:val="28"/>
          <w:lang w:val="vi-VN"/>
        </w:rPr>
        <w:t>: Triển khai các hoạt động thuộc trách nhiệm của các cơ quan, đơn vị liên quan theo quy định tại</w:t>
      </w:r>
      <w:r w:rsidR="005E644C" w:rsidRPr="00400E1B">
        <w:rPr>
          <w:szCs w:val="28"/>
        </w:rPr>
        <w:t xml:space="preserve"> </w:t>
      </w:r>
      <w:r w:rsidR="00E1164B" w:rsidRPr="00400E1B">
        <w:rPr>
          <w:szCs w:val="28"/>
          <w:lang w:val="vi-VN"/>
        </w:rPr>
        <w:t>Điều 12</w:t>
      </w:r>
      <w:r w:rsidR="005E644C" w:rsidRPr="00400E1B">
        <w:rPr>
          <w:szCs w:val="28"/>
        </w:rPr>
        <w:t xml:space="preserve"> </w:t>
      </w:r>
      <w:r w:rsidR="005212D7" w:rsidRPr="00400E1B">
        <w:rPr>
          <w:szCs w:val="28"/>
          <w:lang w:val="vi-VN"/>
        </w:rPr>
        <w:t>Quyết định 05</w:t>
      </w:r>
      <w:r w:rsidR="00E1164B" w:rsidRPr="00400E1B">
        <w:rPr>
          <w:szCs w:val="28"/>
          <w:lang w:val="vi-VN"/>
        </w:rPr>
        <w:t>.</w:t>
      </w:r>
    </w:p>
    <w:p w:rsidR="00720A79" w:rsidRPr="00400E1B" w:rsidRDefault="00720A79" w:rsidP="00400E1B">
      <w:pPr>
        <w:widowControl w:val="0"/>
        <w:spacing w:before="120" w:after="120" w:line="240" w:lineRule="auto"/>
        <w:ind w:left="0" w:firstLine="709"/>
        <w:jc w:val="both"/>
        <w:rPr>
          <w:szCs w:val="28"/>
          <w:lang w:val="vi-VN"/>
        </w:rPr>
      </w:pPr>
      <w:r w:rsidRPr="00400E1B">
        <w:rPr>
          <w:szCs w:val="28"/>
          <w:lang w:val="vi-VN"/>
        </w:rPr>
        <w:t>3. Quy trình</w:t>
      </w:r>
      <w:r w:rsidR="00261954" w:rsidRPr="00400E1B">
        <w:rPr>
          <w:szCs w:val="28"/>
        </w:rPr>
        <w:t xml:space="preserve"> </w:t>
      </w:r>
      <w:r w:rsidRPr="00400E1B">
        <w:rPr>
          <w:szCs w:val="28"/>
          <w:lang w:val="vi-VN"/>
        </w:rPr>
        <w:t xml:space="preserve">ứng cứu sự cố </w:t>
      </w:r>
      <w:r w:rsidR="005967B5" w:rsidRPr="00400E1B">
        <w:rPr>
          <w:szCs w:val="28"/>
          <w:lang w:val="vi-VN"/>
        </w:rPr>
        <w:t>ATTT</w:t>
      </w:r>
      <w:r w:rsidR="00261954" w:rsidRPr="00400E1B">
        <w:rPr>
          <w:szCs w:val="28"/>
        </w:rPr>
        <w:t xml:space="preserve"> </w:t>
      </w:r>
      <w:r w:rsidRPr="00400E1B">
        <w:rPr>
          <w:szCs w:val="28"/>
          <w:lang w:val="vi-VN"/>
        </w:rPr>
        <w:t>mạng thông thường</w:t>
      </w:r>
      <w:r w:rsidR="00E1164B" w:rsidRPr="00400E1B">
        <w:rPr>
          <w:szCs w:val="28"/>
          <w:lang w:val="vi-VN"/>
        </w:rPr>
        <w:t>: Triển khai theo quy định tại</w:t>
      </w:r>
      <w:r w:rsidR="00261954" w:rsidRPr="00400E1B">
        <w:rPr>
          <w:szCs w:val="28"/>
        </w:rPr>
        <w:t xml:space="preserve"> </w:t>
      </w:r>
      <w:r w:rsidR="00E1164B" w:rsidRPr="00400E1B">
        <w:rPr>
          <w:szCs w:val="28"/>
          <w:lang w:val="vi-VN"/>
        </w:rPr>
        <w:t>Điều 13</w:t>
      </w:r>
      <w:r w:rsidR="00261954" w:rsidRPr="00400E1B">
        <w:rPr>
          <w:szCs w:val="28"/>
        </w:rPr>
        <w:t xml:space="preserve"> </w:t>
      </w:r>
      <w:r w:rsidR="005212D7" w:rsidRPr="00400E1B">
        <w:rPr>
          <w:szCs w:val="28"/>
          <w:lang w:val="vi-VN"/>
        </w:rPr>
        <w:t>Quyết định 05</w:t>
      </w:r>
      <w:r w:rsidR="00E1164B" w:rsidRPr="00400E1B">
        <w:rPr>
          <w:szCs w:val="28"/>
          <w:lang w:val="vi-VN"/>
        </w:rPr>
        <w:t>.</w:t>
      </w:r>
    </w:p>
    <w:p w:rsidR="00720A79" w:rsidRPr="00400E1B" w:rsidRDefault="00720A79" w:rsidP="00400E1B">
      <w:pPr>
        <w:widowControl w:val="0"/>
        <w:spacing w:before="120" w:after="120" w:line="240" w:lineRule="auto"/>
        <w:ind w:left="0" w:firstLine="709"/>
        <w:jc w:val="both"/>
        <w:rPr>
          <w:szCs w:val="28"/>
          <w:lang w:val="vi-VN"/>
        </w:rPr>
      </w:pPr>
      <w:r w:rsidRPr="00400E1B">
        <w:rPr>
          <w:szCs w:val="28"/>
          <w:lang w:val="vi-VN"/>
        </w:rPr>
        <w:t>4. Quy trình</w:t>
      </w:r>
      <w:r w:rsidR="005B1B25" w:rsidRPr="00400E1B">
        <w:rPr>
          <w:szCs w:val="28"/>
        </w:rPr>
        <w:t xml:space="preserve"> </w:t>
      </w:r>
      <w:r w:rsidRPr="00400E1B">
        <w:rPr>
          <w:szCs w:val="28"/>
          <w:lang w:val="vi-VN"/>
        </w:rPr>
        <w:t xml:space="preserve">ứng cứu sự cố </w:t>
      </w:r>
      <w:r w:rsidR="005967B5" w:rsidRPr="00400E1B">
        <w:rPr>
          <w:szCs w:val="28"/>
          <w:lang w:val="vi-VN"/>
        </w:rPr>
        <w:t>ATTT</w:t>
      </w:r>
      <w:r w:rsidR="005B1B25" w:rsidRPr="00400E1B">
        <w:rPr>
          <w:szCs w:val="28"/>
        </w:rPr>
        <w:t xml:space="preserve"> </w:t>
      </w:r>
      <w:r w:rsidRPr="00400E1B">
        <w:rPr>
          <w:szCs w:val="28"/>
          <w:lang w:val="vi-VN"/>
        </w:rPr>
        <w:t>mạng</w:t>
      </w:r>
      <w:r w:rsidR="005B1B25" w:rsidRPr="00400E1B">
        <w:rPr>
          <w:szCs w:val="28"/>
        </w:rPr>
        <w:t xml:space="preserve"> </w:t>
      </w:r>
      <w:r w:rsidR="00E1164B" w:rsidRPr="00400E1B">
        <w:rPr>
          <w:szCs w:val="28"/>
          <w:lang w:val="vi-VN"/>
        </w:rPr>
        <w:t>quan trọng: Triển khai theo quy định tại</w:t>
      </w:r>
      <w:r w:rsidR="001653F4" w:rsidRPr="00400E1B">
        <w:rPr>
          <w:szCs w:val="28"/>
        </w:rPr>
        <w:t xml:space="preserve"> </w:t>
      </w:r>
      <w:r w:rsidR="00E1164B" w:rsidRPr="00400E1B">
        <w:rPr>
          <w:szCs w:val="28"/>
          <w:lang w:val="vi-VN"/>
        </w:rPr>
        <w:t>Điều 14</w:t>
      </w:r>
      <w:r w:rsidR="001653F4" w:rsidRPr="00400E1B">
        <w:rPr>
          <w:szCs w:val="28"/>
        </w:rPr>
        <w:t xml:space="preserve"> </w:t>
      </w:r>
      <w:r w:rsidR="005212D7" w:rsidRPr="00400E1B">
        <w:rPr>
          <w:szCs w:val="28"/>
          <w:lang w:val="vi-VN"/>
        </w:rPr>
        <w:t>Quyết định 05</w:t>
      </w:r>
      <w:r w:rsidR="00E1164B" w:rsidRPr="00400E1B">
        <w:rPr>
          <w:szCs w:val="28"/>
          <w:lang w:val="vi-VN"/>
        </w:rPr>
        <w:t>.</w:t>
      </w:r>
    </w:p>
    <w:p w:rsidR="00720A79" w:rsidRPr="00400E1B" w:rsidRDefault="00E1164B" w:rsidP="00400E1B">
      <w:pPr>
        <w:widowControl w:val="0"/>
        <w:spacing w:before="120" w:after="120" w:line="240" w:lineRule="auto"/>
        <w:ind w:left="0" w:firstLine="709"/>
        <w:jc w:val="both"/>
        <w:rPr>
          <w:szCs w:val="28"/>
          <w:lang w:val="vi-VN"/>
        </w:rPr>
      </w:pPr>
      <w:r w:rsidRPr="00400E1B">
        <w:rPr>
          <w:szCs w:val="28"/>
          <w:lang w:val="vi-VN"/>
        </w:rPr>
        <w:t>5</w:t>
      </w:r>
      <w:r w:rsidR="00720A79" w:rsidRPr="00400E1B">
        <w:rPr>
          <w:szCs w:val="28"/>
          <w:lang w:val="vi-VN"/>
        </w:rPr>
        <w:t xml:space="preserve">. </w:t>
      </w:r>
      <w:r w:rsidR="001448D1" w:rsidRPr="00400E1B">
        <w:rPr>
          <w:szCs w:val="28"/>
          <w:lang w:val="vi-VN"/>
        </w:rPr>
        <w:t>D</w:t>
      </w:r>
      <w:r w:rsidRPr="00400E1B">
        <w:rPr>
          <w:szCs w:val="28"/>
          <w:lang w:val="vi-VN"/>
        </w:rPr>
        <w:t>ự phòng kinh phí, nhân lực, vật lực thường trực sẵn sàng</w:t>
      </w:r>
      <w:r w:rsidR="00DB6EB2" w:rsidRPr="00400E1B">
        <w:rPr>
          <w:szCs w:val="28"/>
        </w:rPr>
        <w:t xml:space="preserve"> </w:t>
      </w:r>
      <w:r w:rsidRPr="00400E1B">
        <w:rPr>
          <w:szCs w:val="28"/>
          <w:lang w:val="vi-VN"/>
        </w:rPr>
        <w:t>ứng cứu sự cố; triển khai điều hành phối hợp tổ chức</w:t>
      </w:r>
      <w:r w:rsidR="001B6449" w:rsidRPr="00400E1B">
        <w:rPr>
          <w:szCs w:val="28"/>
        </w:rPr>
        <w:t xml:space="preserve"> </w:t>
      </w:r>
      <w:r w:rsidRPr="00400E1B">
        <w:rPr>
          <w:szCs w:val="28"/>
          <w:lang w:val="vi-VN"/>
        </w:rPr>
        <w:t>ứng cứu và thực hiện</w:t>
      </w:r>
      <w:r w:rsidR="001B6449" w:rsidRPr="00400E1B">
        <w:rPr>
          <w:szCs w:val="28"/>
        </w:rPr>
        <w:t xml:space="preserve"> </w:t>
      </w:r>
      <w:r w:rsidRPr="00400E1B">
        <w:rPr>
          <w:szCs w:val="28"/>
          <w:lang w:val="vi-VN"/>
        </w:rPr>
        <w:t>ứng cứu, xử lý, ngăn chặn, khắc phục sự cố khi có sự cố xảy ra.</w:t>
      </w:r>
    </w:p>
    <w:p w:rsidR="00720A79" w:rsidRPr="00400E1B" w:rsidRDefault="001448D1" w:rsidP="00400E1B">
      <w:pPr>
        <w:widowControl w:val="0"/>
        <w:spacing w:before="120" w:after="120" w:line="240" w:lineRule="auto"/>
        <w:ind w:left="0" w:firstLine="709"/>
        <w:jc w:val="both"/>
        <w:rPr>
          <w:b/>
          <w:szCs w:val="28"/>
          <w:lang w:val="vi-VN"/>
        </w:rPr>
      </w:pPr>
      <w:r w:rsidRPr="00400E1B">
        <w:rPr>
          <w:b/>
          <w:szCs w:val="28"/>
          <w:lang w:val="vi-VN"/>
        </w:rPr>
        <w:t>V. Triển khai huấn luyện, diễn tập, phòng ngừa sự cố, giám sát phát hiện, bảo đảm các điều kiện sẵn sàng đối phó, ứng cứu, khắc phục sự cố</w:t>
      </w:r>
    </w:p>
    <w:p w:rsidR="001448D1" w:rsidRPr="00400E1B" w:rsidRDefault="00382444" w:rsidP="00400E1B">
      <w:pPr>
        <w:widowControl w:val="0"/>
        <w:spacing w:before="120" w:after="120" w:line="240" w:lineRule="auto"/>
        <w:ind w:left="0" w:firstLine="709"/>
        <w:jc w:val="both"/>
        <w:rPr>
          <w:szCs w:val="28"/>
          <w:lang w:val="vi-VN"/>
        </w:rPr>
      </w:pPr>
      <w:r w:rsidRPr="00400E1B">
        <w:rPr>
          <w:szCs w:val="28"/>
          <w:lang w:val="vi-VN"/>
        </w:rPr>
        <w:t>X</w:t>
      </w:r>
      <w:r w:rsidR="0064045E" w:rsidRPr="00400E1B">
        <w:rPr>
          <w:szCs w:val="28"/>
          <w:lang w:val="vi-VN"/>
        </w:rPr>
        <w:t>ây dựng các nội dung, nhiệm vụ cụ thể cần triển khai nhằm phòng ngừa sự cố, giám sát phát hiện, huấn luyện, diễn tập, bảo đảm các điều kiện sẵn sàng đối phó, ứng cứu, khắc phục sự cố trên địa bàn tỉnh, bao gồm:</w:t>
      </w:r>
    </w:p>
    <w:p w:rsidR="0064045E" w:rsidRPr="00400E1B" w:rsidRDefault="0064045E" w:rsidP="00400E1B">
      <w:pPr>
        <w:widowControl w:val="0"/>
        <w:spacing w:before="120" w:after="120" w:line="240" w:lineRule="auto"/>
        <w:ind w:left="0" w:firstLine="709"/>
        <w:jc w:val="both"/>
        <w:rPr>
          <w:szCs w:val="28"/>
          <w:lang w:val="vi-VN"/>
        </w:rPr>
      </w:pPr>
      <w:r w:rsidRPr="00400E1B">
        <w:rPr>
          <w:szCs w:val="28"/>
          <w:lang w:val="vi-VN"/>
        </w:rPr>
        <w:t>1. Triển khai các chương trình huấn luyện, diễn tập:</w:t>
      </w:r>
    </w:p>
    <w:p w:rsidR="0064045E" w:rsidRPr="00400E1B" w:rsidRDefault="0064045E" w:rsidP="00400E1B">
      <w:pPr>
        <w:widowControl w:val="0"/>
        <w:spacing w:before="120" w:after="120" w:line="240" w:lineRule="auto"/>
        <w:ind w:left="0" w:firstLine="709"/>
        <w:jc w:val="both"/>
        <w:rPr>
          <w:szCs w:val="28"/>
          <w:lang w:val="vi-VN"/>
        </w:rPr>
      </w:pPr>
      <w:r w:rsidRPr="00400E1B">
        <w:rPr>
          <w:szCs w:val="28"/>
          <w:lang w:val="vi-VN"/>
        </w:rPr>
        <w:t>- Huấn luyện, diễn tập các phương án đối phó, ứng cứu sự cố tương ứng với các kịch bản, tình huống sự cố cụ thể tạ</w:t>
      </w:r>
      <w:r w:rsidR="00205879" w:rsidRPr="00400E1B">
        <w:rPr>
          <w:szCs w:val="28"/>
          <w:lang w:val="vi-VN"/>
        </w:rPr>
        <w:t>i Phần</w:t>
      </w:r>
      <w:r w:rsidRPr="00400E1B">
        <w:rPr>
          <w:szCs w:val="28"/>
          <w:lang w:val="vi-VN"/>
        </w:rPr>
        <w:t xml:space="preserve"> III của </w:t>
      </w:r>
      <w:r w:rsidR="006D466C" w:rsidRPr="00400E1B">
        <w:rPr>
          <w:szCs w:val="28"/>
          <w:lang w:val="vi-VN"/>
        </w:rPr>
        <w:t>Kế hoạch</w:t>
      </w:r>
      <w:r w:rsidRPr="00400E1B">
        <w:rPr>
          <w:szCs w:val="28"/>
          <w:lang w:val="vi-VN"/>
        </w:rPr>
        <w:t xml:space="preserve"> này.</w:t>
      </w:r>
    </w:p>
    <w:p w:rsidR="0064045E" w:rsidRPr="00400E1B" w:rsidRDefault="0064045E" w:rsidP="00400E1B">
      <w:pPr>
        <w:widowControl w:val="0"/>
        <w:spacing w:before="120" w:after="120" w:line="240" w:lineRule="auto"/>
        <w:ind w:left="0" w:firstLine="709"/>
        <w:jc w:val="both"/>
        <w:rPr>
          <w:szCs w:val="28"/>
          <w:lang w:val="vi-VN"/>
        </w:rPr>
      </w:pPr>
      <w:r w:rsidRPr="00400E1B">
        <w:rPr>
          <w:szCs w:val="28"/>
          <w:lang w:val="vi-VN"/>
        </w:rPr>
        <w:t>- Huấn luyện, diễn tập nâng cao kỹ năng, nghiệp vụ phối hợp, ứng cứu, chống tấn công, xử lý mã độc, khắc phục sự cố.</w:t>
      </w:r>
    </w:p>
    <w:p w:rsidR="0064045E" w:rsidRPr="006226CD" w:rsidRDefault="0064045E" w:rsidP="00400E1B">
      <w:pPr>
        <w:widowControl w:val="0"/>
        <w:spacing w:before="120" w:after="120" w:line="240" w:lineRule="auto"/>
        <w:ind w:left="0" w:firstLine="709"/>
        <w:jc w:val="both"/>
        <w:rPr>
          <w:spacing w:val="-2"/>
          <w:szCs w:val="28"/>
          <w:lang w:val="vi-VN"/>
        </w:rPr>
      </w:pPr>
      <w:r w:rsidRPr="006226CD">
        <w:rPr>
          <w:spacing w:val="-2"/>
          <w:szCs w:val="28"/>
          <w:lang w:val="vi-VN"/>
        </w:rPr>
        <w:t>2. Các nội dung, nhiệm vụ nhằm phòng ngừa sự cố và phát hiện sớm sự cố:</w:t>
      </w:r>
    </w:p>
    <w:p w:rsidR="0064045E" w:rsidRPr="00400E1B" w:rsidRDefault="0064045E" w:rsidP="00400E1B">
      <w:pPr>
        <w:widowControl w:val="0"/>
        <w:spacing w:before="120" w:after="120" w:line="240" w:lineRule="auto"/>
        <w:ind w:left="0" w:firstLine="709"/>
        <w:jc w:val="both"/>
        <w:rPr>
          <w:szCs w:val="28"/>
          <w:lang w:val="vi-VN"/>
        </w:rPr>
      </w:pPr>
      <w:r w:rsidRPr="00400E1B">
        <w:rPr>
          <w:szCs w:val="28"/>
          <w:lang w:val="vi-VN"/>
        </w:rPr>
        <w:t xml:space="preserve">- Thực hiện nghiêm </w:t>
      </w:r>
      <w:r w:rsidR="002631A3" w:rsidRPr="00400E1B">
        <w:rPr>
          <w:szCs w:val="28"/>
          <w:lang w:val="vi-VN"/>
        </w:rPr>
        <w:t xml:space="preserve">túc </w:t>
      </w:r>
      <w:r w:rsidRPr="00400E1B">
        <w:rPr>
          <w:szCs w:val="28"/>
          <w:lang w:val="vi-VN"/>
        </w:rPr>
        <w:t>công tác giám sát, phát hiện sớm nguy cơ, sự cố.</w:t>
      </w:r>
    </w:p>
    <w:p w:rsidR="0064045E" w:rsidRPr="006226CD" w:rsidRDefault="0064045E" w:rsidP="00400E1B">
      <w:pPr>
        <w:widowControl w:val="0"/>
        <w:spacing w:before="120" w:after="120" w:line="240" w:lineRule="auto"/>
        <w:ind w:left="0" w:firstLine="709"/>
        <w:jc w:val="both"/>
        <w:rPr>
          <w:spacing w:val="-4"/>
          <w:szCs w:val="28"/>
          <w:lang w:val="vi-VN"/>
        </w:rPr>
      </w:pPr>
      <w:r w:rsidRPr="006226CD">
        <w:rPr>
          <w:spacing w:val="-4"/>
          <w:szCs w:val="28"/>
          <w:lang w:val="vi-VN"/>
        </w:rPr>
        <w:t>- Kiểm tra, đánh giá ATTT mạng và rà quét, bóc gỡ, phân tích, xử lý mã độc.</w:t>
      </w:r>
    </w:p>
    <w:p w:rsidR="0064045E" w:rsidRPr="00400E1B" w:rsidRDefault="0064045E" w:rsidP="00400E1B">
      <w:pPr>
        <w:widowControl w:val="0"/>
        <w:spacing w:before="120" w:after="120" w:line="240" w:lineRule="auto"/>
        <w:ind w:left="0" w:firstLine="709"/>
        <w:jc w:val="both"/>
        <w:rPr>
          <w:szCs w:val="28"/>
          <w:lang w:val="vi-VN"/>
        </w:rPr>
      </w:pPr>
      <w:r w:rsidRPr="00400E1B">
        <w:rPr>
          <w:szCs w:val="28"/>
          <w:lang w:val="vi-VN"/>
        </w:rPr>
        <w:t>- Phòng ngừa sự cố, quản lý rủi ro; nghiên cứu, phân tích, xác minh, cảnh báo sự cố, rủi ro ATTT mạng, phần mềm độc hại.</w:t>
      </w:r>
    </w:p>
    <w:p w:rsidR="0064045E" w:rsidRPr="00400E1B" w:rsidRDefault="0064045E" w:rsidP="00400E1B">
      <w:pPr>
        <w:widowControl w:val="0"/>
        <w:spacing w:before="120" w:after="120" w:line="240" w:lineRule="auto"/>
        <w:ind w:left="0" w:firstLine="709"/>
        <w:jc w:val="both"/>
        <w:rPr>
          <w:szCs w:val="28"/>
          <w:lang w:val="vi-VN"/>
        </w:rPr>
      </w:pPr>
      <w:r w:rsidRPr="00400E1B">
        <w:rPr>
          <w:szCs w:val="28"/>
          <w:lang w:val="vi-VN"/>
        </w:rPr>
        <w:t>- Tuyên truyền, nâng cao nhận thức về nguy cơ, sự cố, tấn công mạng.</w:t>
      </w:r>
    </w:p>
    <w:p w:rsidR="0064045E" w:rsidRPr="00400E1B" w:rsidRDefault="0064045E" w:rsidP="00400E1B">
      <w:pPr>
        <w:widowControl w:val="0"/>
        <w:spacing w:before="120" w:after="120" w:line="240" w:lineRule="auto"/>
        <w:ind w:left="0" w:firstLine="709"/>
        <w:jc w:val="both"/>
        <w:rPr>
          <w:szCs w:val="28"/>
          <w:lang w:val="vi-VN"/>
        </w:rPr>
      </w:pPr>
      <w:r w:rsidRPr="00400E1B">
        <w:rPr>
          <w:szCs w:val="28"/>
          <w:lang w:val="vi-VN"/>
        </w:rPr>
        <w:t>3. Các nội dung, nhiệm vụ nhằm bảo đảm các điều kiện sẵn sàng đối phó, ứng cứu, khắc phục sự cố:</w:t>
      </w:r>
    </w:p>
    <w:p w:rsidR="0064045E" w:rsidRPr="00400E1B" w:rsidRDefault="0064045E" w:rsidP="00400E1B">
      <w:pPr>
        <w:widowControl w:val="0"/>
        <w:spacing w:before="120" w:after="120" w:line="240" w:lineRule="auto"/>
        <w:ind w:left="0" w:firstLine="709"/>
        <w:jc w:val="both"/>
        <w:rPr>
          <w:szCs w:val="28"/>
          <w:lang w:val="vi-VN"/>
        </w:rPr>
      </w:pPr>
      <w:r w:rsidRPr="00400E1B">
        <w:rPr>
          <w:szCs w:val="28"/>
          <w:lang w:val="vi-VN"/>
        </w:rPr>
        <w:t>- Mua sắm, nâng cấp, gia hạn bản quyền trang thiết bị, phần mềm, công cụ, phương tiện phục vụ ứng cứu, khắc phục sự cố.</w:t>
      </w:r>
    </w:p>
    <w:p w:rsidR="0064045E" w:rsidRPr="00400E1B" w:rsidRDefault="0064045E" w:rsidP="00400E1B">
      <w:pPr>
        <w:widowControl w:val="0"/>
        <w:spacing w:before="120" w:after="120" w:line="240" w:lineRule="auto"/>
        <w:ind w:left="0" w:firstLine="709"/>
        <w:jc w:val="both"/>
        <w:rPr>
          <w:szCs w:val="28"/>
          <w:lang w:val="vi-VN"/>
        </w:rPr>
      </w:pPr>
      <w:r w:rsidRPr="00400E1B">
        <w:rPr>
          <w:szCs w:val="28"/>
          <w:lang w:val="vi-VN"/>
        </w:rPr>
        <w:t>- Chuẩn bị các điề</w:t>
      </w:r>
      <w:r w:rsidR="00795F98" w:rsidRPr="00400E1B">
        <w:rPr>
          <w:szCs w:val="28"/>
          <w:lang w:val="vi-VN"/>
        </w:rPr>
        <w:t>u</w:t>
      </w:r>
      <w:r w:rsidR="00567516" w:rsidRPr="00400E1B">
        <w:rPr>
          <w:szCs w:val="28"/>
        </w:rPr>
        <w:t xml:space="preserve"> </w:t>
      </w:r>
      <w:r w:rsidRPr="00400E1B">
        <w:rPr>
          <w:szCs w:val="28"/>
          <w:lang w:val="vi-VN"/>
        </w:rPr>
        <w:t>kiện bảo đảm, dự phòng nhân lực, vật lực, tài chính để sẵn sàng đối phó, ứng cứu, khắc phục khi sự cố xảy ra.</w:t>
      </w:r>
    </w:p>
    <w:p w:rsidR="0064045E" w:rsidRPr="00400E1B" w:rsidRDefault="0064045E" w:rsidP="00400E1B">
      <w:pPr>
        <w:widowControl w:val="0"/>
        <w:spacing w:before="120" w:after="120" w:line="240" w:lineRule="auto"/>
        <w:ind w:left="0" w:firstLine="709"/>
        <w:jc w:val="both"/>
        <w:rPr>
          <w:szCs w:val="28"/>
          <w:lang w:val="vi-VN"/>
        </w:rPr>
      </w:pPr>
      <w:r w:rsidRPr="00400E1B">
        <w:rPr>
          <w:szCs w:val="28"/>
          <w:lang w:val="vi-VN"/>
        </w:rPr>
        <w:t>- Tham gia các hoạt động của mạng lưới ứng cứu sự cố.</w:t>
      </w:r>
    </w:p>
    <w:p w:rsidR="00C43E27" w:rsidRPr="00400E1B" w:rsidRDefault="0064045E" w:rsidP="00400E1B">
      <w:pPr>
        <w:widowControl w:val="0"/>
        <w:spacing w:before="120" w:after="120" w:line="240" w:lineRule="auto"/>
        <w:ind w:left="0" w:firstLine="709"/>
        <w:jc w:val="both"/>
        <w:rPr>
          <w:szCs w:val="28"/>
          <w:lang w:val="vi-VN"/>
        </w:rPr>
      </w:pPr>
      <w:r w:rsidRPr="00400E1B">
        <w:rPr>
          <w:szCs w:val="28"/>
          <w:lang w:val="vi-VN"/>
        </w:rPr>
        <w:t>- Tổ chức hoạt động của đội ứng cứu sự cố, bộ phận tác nghiệp ứng cứu sự cố; thuê dịch vụ kỹ thuật và tổ chức, duy trì đội chuyên gia ứng cứu sự cố.</w:t>
      </w:r>
    </w:p>
    <w:p w:rsidR="0064045E" w:rsidRPr="00400E1B" w:rsidRDefault="0064045E" w:rsidP="00400E1B">
      <w:pPr>
        <w:widowControl w:val="0"/>
        <w:spacing w:before="120" w:after="120" w:line="240" w:lineRule="auto"/>
        <w:ind w:left="0" w:firstLine="709"/>
        <w:jc w:val="both"/>
        <w:rPr>
          <w:b/>
          <w:szCs w:val="28"/>
          <w:lang w:val="vi-VN"/>
        </w:rPr>
      </w:pPr>
      <w:r w:rsidRPr="00400E1B">
        <w:rPr>
          <w:b/>
          <w:szCs w:val="28"/>
          <w:lang w:val="vi-VN"/>
        </w:rPr>
        <w:t>VI. Các giải pháp đảm bảo, tổ chức triển khai kế hoạch và kinh phí</w:t>
      </w:r>
    </w:p>
    <w:p w:rsidR="0064045E" w:rsidRPr="00400E1B" w:rsidRDefault="0064045E" w:rsidP="00400E1B">
      <w:pPr>
        <w:widowControl w:val="0"/>
        <w:spacing w:before="120" w:after="120" w:line="240" w:lineRule="auto"/>
        <w:ind w:left="0" w:firstLine="709"/>
        <w:jc w:val="both"/>
        <w:rPr>
          <w:b/>
          <w:szCs w:val="28"/>
          <w:lang w:val="vi-VN"/>
        </w:rPr>
      </w:pPr>
      <w:r w:rsidRPr="00400E1B">
        <w:rPr>
          <w:b/>
          <w:szCs w:val="28"/>
          <w:lang w:val="vi-VN"/>
        </w:rPr>
        <w:t>1. Các giải pháp thực hiệ</w:t>
      </w:r>
      <w:r w:rsidR="001A09E8" w:rsidRPr="00400E1B">
        <w:rPr>
          <w:b/>
          <w:szCs w:val="28"/>
          <w:lang w:val="vi-VN"/>
        </w:rPr>
        <w:t>n K</w:t>
      </w:r>
      <w:r w:rsidRPr="00400E1B">
        <w:rPr>
          <w:b/>
          <w:szCs w:val="28"/>
          <w:lang w:val="vi-VN"/>
        </w:rPr>
        <w:t>ế hoạch</w:t>
      </w:r>
    </w:p>
    <w:p w:rsidR="0064045E" w:rsidRPr="00400E1B" w:rsidRDefault="0064045E" w:rsidP="00400E1B">
      <w:pPr>
        <w:widowControl w:val="0"/>
        <w:spacing w:before="120" w:after="120" w:line="240" w:lineRule="auto"/>
        <w:ind w:left="0" w:firstLine="709"/>
        <w:jc w:val="both"/>
        <w:rPr>
          <w:szCs w:val="28"/>
          <w:lang w:val="vi-VN"/>
        </w:rPr>
      </w:pPr>
      <w:r w:rsidRPr="00400E1B">
        <w:rPr>
          <w:szCs w:val="28"/>
          <w:lang w:val="vi-VN"/>
        </w:rPr>
        <w:lastRenderedPageBreak/>
        <w:t xml:space="preserve">Các cơ quan, đơn vị căn cứ quy định tại </w:t>
      </w:r>
      <w:r w:rsidR="004372C5" w:rsidRPr="00400E1B">
        <w:rPr>
          <w:szCs w:val="28"/>
          <w:lang w:val="vi-VN"/>
        </w:rPr>
        <w:t>Quyết định 05</w:t>
      </w:r>
      <w:r w:rsidR="0094063E" w:rsidRPr="00400E1B">
        <w:rPr>
          <w:szCs w:val="28"/>
          <w:lang w:val="vi-VN"/>
        </w:rPr>
        <w:t>,</w:t>
      </w:r>
      <w:r w:rsidRPr="00400E1B">
        <w:rPr>
          <w:szCs w:val="28"/>
          <w:lang w:val="vi-VN"/>
        </w:rPr>
        <w:t xml:space="preserve"> các văn bản khác quy định về bảo đảm ATTT mạng </w:t>
      </w:r>
      <w:r w:rsidR="0094063E" w:rsidRPr="00400E1B">
        <w:rPr>
          <w:szCs w:val="28"/>
          <w:lang w:val="vi-VN"/>
        </w:rPr>
        <w:t xml:space="preserve">và phương án ứng cứu sự cố của Kế hoạch này </w:t>
      </w:r>
      <w:r w:rsidRPr="00400E1B">
        <w:rPr>
          <w:szCs w:val="28"/>
          <w:lang w:val="vi-VN"/>
        </w:rPr>
        <w:t>để triển khai các nhiệm vụ được giao.</w:t>
      </w:r>
    </w:p>
    <w:p w:rsidR="0064045E" w:rsidRPr="00400E1B" w:rsidRDefault="0064045E" w:rsidP="00400E1B">
      <w:pPr>
        <w:widowControl w:val="0"/>
        <w:spacing w:before="120" w:after="120" w:line="240" w:lineRule="auto"/>
        <w:ind w:left="0" w:firstLine="709"/>
        <w:jc w:val="both"/>
        <w:rPr>
          <w:b/>
          <w:szCs w:val="28"/>
          <w:lang w:val="vi-VN"/>
        </w:rPr>
      </w:pPr>
      <w:r w:rsidRPr="00400E1B">
        <w:rPr>
          <w:b/>
          <w:szCs w:val="28"/>
          <w:lang w:val="vi-VN"/>
        </w:rPr>
        <w:t>2. Nguồn lực và điều kiện bảo đảm thực hiệ</w:t>
      </w:r>
      <w:r w:rsidR="00527D5C" w:rsidRPr="00400E1B">
        <w:rPr>
          <w:b/>
          <w:szCs w:val="28"/>
          <w:lang w:val="vi-VN"/>
        </w:rPr>
        <w:t>n K</w:t>
      </w:r>
      <w:r w:rsidRPr="00400E1B">
        <w:rPr>
          <w:b/>
          <w:szCs w:val="28"/>
          <w:lang w:val="vi-VN"/>
        </w:rPr>
        <w:t>ế hoạch</w:t>
      </w:r>
    </w:p>
    <w:p w:rsidR="0064045E" w:rsidRPr="006226CD" w:rsidRDefault="0064045E" w:rsidP="00400E1B">
      <w:pPr>
        <w:widowControl w:val="0"/>
        <w:spacing w:before="120" w:after="120" w:line="240" w:lineRule="auto"/>
        <w:ind w:left="0" w:firstLine="709"/>
        <w:jc w:val="both"/>
        <w:rPr>
          <w:spacing w:val="-4"/>
          <w:szCs w:val="28"/>
          <w:lang w:val="vi-VN"/>
        </w:rPr>
      </w:pPr>
      <w:r w:rsidRPr="006226CD">
        <w:rPr>
          <w:spacing w:val="-4"/>
          <w:szCs w:val="28"/>
          <w:lang w:val="vi-VN"/>
        </w:rPr>
        <w:t xml:space="preserve">Ưu tiên bố trí nguồn lực và điều kiện để bảo đảm thực hiện các nội dung </w:t>
      </w:r>
      <w:r w:rsidR="00F84402" w:rsidRPr="006226CD">
        <w:rPr>
          <w:spacing w:val="-4"/>
          <w:szCs w:val="28"/>
          <w:lang w:val="vi-VN"/>
        </w:rPr>
        <w:t>của Kế hoạch</w:t>
      </w:r>
      <w:r w:rsidRPr="006226CD">
        <w:rPr>
          <w:spacing w:val="-4"/>
          <w:szCs w:val="28"/>
          <w:lang w:val="vi-VN"/>
        </w:rPr>
        <w:t xml:space="preserve"> này, cũng như các nội dung liên quan đến bảo đảm ATTT mạng khác.</w:t>
      </w:r>
    </w:p>
    <w:p w:rsidR="0064045E" w:rsidRPr="00400E1B" w:rsidRDefault="0064045E" w:rsidP="00400E1B">
      <w:pPr>
        <w:widowControl w:val="0"/>
        <w:spacing w:before="120" w:after="120" w:line="240" w:lineRule="auto"/>
        <w:ind w:left="0" w:firstLine="709"/>
        <w:jc w:val="both"/>
        <w:rPr>
          <w:b/>
          <w:szCs w:val="28"/>
          <w:lang w:val="vi-VN"/>
        </w:rPr>
      </w:pPr>
      <w:r w:rsidRPr="00400E1B">
        <w:rPr>
          <w:b/>
          <w:szCs w:val="28"/>
          <w:lang w:val="vi-VN"/>
        </w:rPr>
        <w:t xml:space="preserve">3. Kinh phí và nguồn vốn triển khai thực hiện </w:t>
      </w:r>
      <w:r w:rsidR="009511E2" w:rsidRPr="00400E1B">
        <w:rPr>
          <w:b/>
          <w:szCs w:val="28"/>
          <w:lang w:val="vi-VN"/>
        </w:rPr>
        <w:t>K</w:t>
      </w:r>
      <w:r w:rsidRPr="00400E1B">
        <w:rPr>
          <w:b/>
          <w:szCs w:val="28"/>
          <w:lang w:val="vi-VN"/>
        </w:rPr>
        <w:t>ế hoạch</w:t>
      </w:r>
    </w:p>
    <w:p w:rsidR="0064045E" w:rsidRPr="00400E1B" w:rsidRDefault="006C6AB5" w:rsidP="00400E1B">
      <w:pPr>
        <w:widowControl w:val="0"/>
        <w:spacing w:before="120" w:after="120" w:line="240" w:lineRule="auto"/>
        <w:ind w:left="0" w:firstLine="709"/>
        <w:jc w:val="both"/>
        <w:rPr>
          <w:szCs w:val="28"/>
        </w:rPr>
      </w:pPr>
      <w:r w:rsidRPr="00400E1B">
        <w:rPr>
          <w:szCs w:val="28"/>
        </w:rPr>
        <w:t xml:space="preserve">- </w:t>
      </w:r>
      <w:r w:rsidR="0064045E" w:rsidRPr="00400E1B">
        <w:rPr>
          <w:szCs w:val="28"/>
          <w:lang w:val="vi-VN"/>
        </w:rPr>
        <w:t>Kinh phí thực hiện các hoạt động ứng cứu sự cố ATTT mạng trên địa bàn tỉnh được bố trí trong dự toán chi ngân sách nhà nước của tỉnh</w:t>
      </w:r>
      <w:r w:rsidR="00665D60" w:rsidRPr="00400E1B">
        <w:rPr>
          <w:szCs w:val="28"/>
        </w:rPr>
        <w:t xml:space="preserve"> (n</w:t>
      </w:r>
      <w:r w:rsidR="00312544" w:rsidRPr="00400E1B">
        <w:rPr>
          <w:szCs w:val="28"/>
        </w:rPr>
        <w:t>guồn chi sự nghiệp CNTT</w:t>
      </w:r>
      <w:r w:rsidR="00665D60" w:rsidRPr="00400E1B">
        <w:rPr>
          <w:szCs w:val="28"/>
        </w:rPr>
        <w:t>)</w:t>
      </w:r>
      <w:r w:rsidR="0064045E" w:rsidRPr="00400E1B">
        <w:rPr>
          <w:szCs w:val="28"/>
          <w:lang w:val="vi-VN"/>
        </w:rPr>
        <w:t xml:space="preserve"> và </w:t>
      </w:r>
      <w:r w:rsidR="00665D60" w:rsidRPr="00400E1B">
        <w:rPr>
          <w:szCs w:val="28"/>
        </w:rPr>
        <w:t>giao Sở Thông tin và Truyền thông</w:t>
      </w:r>
      <w:r w:rsidR="0064045E" w:rsidRPr="00400E1B">
        <w:rPr>
          <w:szCs w:val="28"/>
          <w:lang w:val="vi-VN"/>
        </w:rPr>
        <w:t xml:space="preserve"> quản lý, sử dụng, thanh quyết toán theo quy định</w:t>
      </w:r>
      <w:r w:rsidR="00A6051E" w:rsidRPr="00400E1B">
        <w:rPr>
          <w:szCs w:val="28"/>
        </w:rPr>
        <w:t>.</w:t>
      </w:r>
    </w:p>
    <w:p w:rsidR="0064045E" w:rsidRPr="0039623E" w:rsidRDefault="0024332F" w:rsidP="00400E1B">
      <w:pPr>
        <w:widowControl w:val="0"/>
        <w:spacing w:before="120" w:after="120" w:line="240" w:lineRule="auto"/>
        <w:ind w:left="0" w:firstLine="709"/>
        <w:jc w:val="both"/>
        <w:rPr>
          <w:spacing w:val="-4"/>
          <w:szCs w:val="28"/>
        </w:rPr>
      </w:pPr>
      <w:r w:rsidRPr="0039623E">
        <w:rPr>
          <w:spacing w:val="-4"/>
          <w:szCs w:val="28"/>
          <w:lang w:val="vi-VN"/>
        </w:rPr>
        <w:t>-</w:t>
      </w:r>
      <w:r w:rsidR="0064045E" w:rsidRPr="0039623E">
        <w:rPr>
          <w:spacing w:val="-4"/>
          <w:szCs w:val="28"/>
          <w:lang w:val="vi-VN"/>
        </w:rPr>
        <w:t xml:space="preserve"> </w:t>
      </w:r>
      <w:r w:rsidR="006C6AB5" w:rsidRPr="0039623E">
        <w:rPr>
          <w:spacing w:val="-4"/>
          <w:szCs w:val="28"/>
        </w:rPr>
        <w:t>Các sở, ban, ngành cấp tỉnh; UBND cấp huyện chủ động bố trí kinh phí</w:t>
      </w:r>
      <w:r w:rsidR="0064045E" w:rsidRPr="0039623E">
        <w:rPr>
          <w:spacing w:val="-4"/>
          <w:szCs w:val="28"/>
          <w:lang w:val="vi-VN"/>
        </w:rPr>
        <w:t xml:space="preserve"> bảo đảm cho hoạt động ứng phó sự cố ATTT mạng </w:t>
      </w:r>
      <w:r w:rsidR="006C6AB5" w:rsidRPr="0039623E">
        <w:rPr>
          <w:spacing w:val="-4"/>
          <w:szCs w:val="28"/>
        </w:rPr>
        <w:t>trong phạm vi quản lý của mình</w:t>
      </w:r>
      <w:r w:rsidR="0064045E" w:rsidRPr="0039623E">
        <w:rPr>
          <w:spacing w:val="-4"/>
          <w:szCs w:val="28"/>
          <w:lang w:val="vi-VN"/>
        </w:rPr>
        <w:t>.</w:t>
      </w:r>
    </w:p>
    <w:p w:rsidR="0064045E" w:rsidRPr="00400E1B" w:rsidRDefault="00FD0CDB" w:rsidP="00400E1B">
      <w:pPr>
        <w:widowControl w:val="0"/>
        <w:spacing w:before="120" w:after="120" w:line="240" w:lineRule="auto"/>
        <w:ind w:left="0" w:firstLine="709"/>
        <w:jc w:val="both"/>
        <w:rPr>
          <w:b/>
          <w:szCs w:val="28"/>
          <w:lang w:val="vi-VN"/>
        </w:rPr>
      </w:pPr>
      <w:r w:rsidRPr="00400E1B">
        <w:rPr>
          <w:b/>
          <w:szCs w:val="28"/>
          <w:lang w:val="vi-VN"/>
        </w:rPr>
        <w:t>VII. Tổ chức thực hiện</w:t>
      </w:r>
    </w:p>
    <w:p w:rsidR="00FD0CDB" w:rsidRPr="00400E1B" w:rsidRDefault="00FD0CDB" w:rsidP="00400E1B">
      <w:pPr>
        <w:widowControl w:val="0"/>
        <w:spacing w:before="120" w:after="120" w:line="240" w:lineRule="auto"/>
        <w:ind w:left="0" w:firstLine="709"/>
        <w:jc w:val="both"/>
        <w:rPr>
          <w:b/>
          <w:szCs w:val="28"/>
          <w:lang w:val="vi-VN"/>
        </w:rPr>
      </w:pPr>
      <w:r w:rsidRPr="00400E1B">
        <w:rPr>
          <w:b/>
          <w:szCs w:val="28"/>
          <w:lang w:val="vi-VN"/>
        </w:rPr>
        <w:t>1. Sở Thông tin và Truyền thông</w:t>
      </w:r>
    </w:p>
    <w:p w:rsidR="00FD0CDB" w:rsidRPr="00400E1B" w:rsidRDefault="00F31343" w:rsidP="00400E1B">
      <w:pPr>
        <w:widowControl w:val="0"/>
        <w:spacing w:before="120" w:after="120" w:line="240" w:lineRule="auto"/>
        <w:ind w:left="0" w:firstLine="709"/>
        <w:jc w:val="both"/>
        <w:rPr>
          <w:szCs w:val="28"/>
          <w:lang w:val="vi-VN"/>
        </w:rPr>
      </w:pPr>
      <w:r w:rsidRPr="00400E1B">
        <w:rPr>
          <w:szCs w:val="28"/>
          <w:lang w:val="vi-VN"/>
        </w:rPr>
        <w:t xml:space="preserve">- </w:t>
      </w:r>
      <w:r w:rsidR="00FD0CDB" w:rsidRPr="00400E1B">
        <w:rPr>
          <w:szCs w:val="28"/>
          <w:lang w:val="vi-VN"/>
        </w:rPr>
        <w:t>Chủ</w:t>
      </w:r>
      <w:r w:rsidR="00C97F3E" w:rsidRPr="00400E1B">
        <w:rPr>
          <w:szCs w:val="28"/>
          <w:lang w:val="vi-VN"/>
        </w:rPr>
        <w:t xml:space="preserve"> trì</w:t>
      </w:r>
      <w:r w:rsidR="009C22E4" w:rsidRPr="00400E1B">
        <w:rPr>
          <w:szCs w:val="28"/>
          <w:lang w:val="vi-VN"/>
        </w:rPr>
        <w:t>, hương dẫn, kiểm tra việc</w:t>
      </w:r>
      <w:r w:rsidR="00F3241F" w:rsidRPr="00400E1B">
        <w:rPr>
          <w:szCs w:val="28"/>
        </w:rPr>
        <w:t xml:space="preserve"> </w:t>
      </w:r>
      <w:r w:rsidR="00C97F3E" w:rsidRPr="00400E1B">
        <w:rPr>
          <w:szCs w:val="28"/>
          <w:lang w:val="vi-VN"/>
        </w:rPr>
        <w:t>tổ chức triển khai thực hiện Kế hoạch</w:t>
      </w:r>
      <w:r w:rsidR="00FD0CDB" w:rsidRPr="00400E1B">
        <w:rPr>
          <w:szCs w:val="28"/>
          <w:lang w:val="vi-VN"/>
        </w:rPr>
        <w:t>.</w:t>
      </w:r>
    </w:p>
    <w:p w:rsidR="00FD0CDB" w:rsidRPr="00400E1B" w:rsidRDefault="00F31343" w:rsidP="00400E1B">
      <w:pPr>
        <w:widowControl w:val="0"/>
        <w:spacing w:before="120" w:after="120" w:line="240" w:lineRule="auto"/>
        <w:ind w:left="0" w:firstLine="709"/>
        <w:jc w:val="both"/>
        <w:rPr>
          <w:szCs w:val="28"/>
          <w:lang w:val="vi-VN"/>
        </w:rPr>
      </w:pPr>
      <w:r w:rsidRPr="00400E1B">
        <w:rPr>
          <w:szCs w:val="28"/>
          <w:lang w:val="vi-VN"/>
        </w:rPr>
        <w:t xml:space="preserve">- </w:t>
      </w:r>
      <w:r w:rsidR="001624D0" w:rsidRPr="00400E1B">
        <w:rPr>
          <w:szCs w:val="28"/>
          <w:lang w:val="vi-VN"/>
        </w:rPr>
        <w:t>Định kỳ</w:t>
      </w:r>
      <w:r w:rsidR="000D18C6">
        <w:rPr>
          <w:szCs w:val="28"/>
          <w:lang w:val="vi-VN"/>
        </w:rPr>
        <w:t xml:space="preserve"> 6 tháng một</w:t>
      </w:r>
      <w:r w:rsidR="001624D0" w:rsidRPr="00400E1B">
        <w:rPr>
          <w:szCs w:val="28"/>
          <w:lang w:val="vi-VN"/>
        </w:rPr>
        <w:t xml:space="preserve"> lần tổng hợp báo cáo UBND tỉnh, đề xuất điều chỉnh các nộ</w:t>
      </w:r>
      <w:r w:rsidR="005E0BDD" w:rsidRPr="00400E1B">
        <w:rPr>
          <w:szCs w:val="28"/>
          <w:lang w:val="vi-VN"/>
        </w:rPr>
        <w:t xml:space="preserve">i dung </w:t>
      </w:r>
      <w:r w:rsidR="001624D0" w:rsidRPr="00400E1B">
        <w:rPr>
          <w:szCs w:val="28"/>
          <w:lang w:val="vi-VN"/>
        </w:rPr>
        <w:t>khi cần thiết</w:t>
      </w:r>
      <w:r w:rsidR="00F73940" w:rsidRPr="00400E1B">
        <w:rPr>
          <w:szCs w:val="28"/>
          <w:lang w:val="vi-VN"/>
        </w:rPr>
        <w:t>.</w:t>
      </w:r>
    </w:p>
    <w:p w:rsidR="001624D0" w:rsidRPr="0039623E" w:rsidRDefault="00F31343" w:rsidP="00400E1B">
      <w:pPr>
        <w:widowControl w:val="0"/>
        <w:spacing w:before="120" w:after="120" w:line="240" w:lineRule="auto"/>
        <w:ind w:left="0" w:firstLine="709"/>
        <w:jc w:val="both"/>
        <w:rPr>
          <w:spacing w:val="-2"/>
          <w:szCs w:val="28"/>
          <w:lang w:val="vi-VN"/>
        </w:rPr>
      </w:pPr>
      <w:r w:rsidRPr="0039623E">
        <w:rPr>
          <w:spacing w:val="-2"/>
          <w:szCs w:val="28"/>
          <w:lang w:val="vi-VN"/>
        </w:rPr>
        <w:t xml:space="preserve">- </w:t>
      </w:r>
      <w:r w:rsidR="001624D0" w:rsidRPr="0039623E">
        <w:rPr>
          <w:spacing w:val="-2"/>
          <w:szCs w:val="28"/>
          <w:lang w:val="vi-VN"/>
        </w:rPr>
        <w:t>Phối hợp với</w:t>
      </w:r>
      <w:r w:rsidR="005A2A76" w:rsidRPr="0039623E">
        <w:rPr>
          <w:spacing w:val="-2"/>
          <w:szCs w:val="28"/>
          <w:lang w:val="vi-VN"/>
        </w:rPr>
        <w:t xml:space="preserve"> các ngành liên quan tham mưu cho UBND tỉnh thu hút nguồn lực và các nguồn hỗ trợ từ Trung ương để thực hiện thành công Kế hoạch.</w:t>
      </w:r>
    </w:p>
    <w:p w:rsidR="00FD0CDB" w:rsidRPr="00400E1B" w:rsidRDefault="00FD0CDB" w:rsidP="00400E1B">
      <w:pPr>
        <w:widowControl w:val="0"/>
        <w:spacing w:before="120" w:after="120" w:line="240" w:lineRule="auto"/>
        <w:ind w:left="0" w:firstLine="709"/>
        <w:jc w:val="both"/>
        <w:rPr>
          <w:b/>
          <w:szCs w:val="28"/>
          <w:lang w:val="vi-VN"/>
        </w:rPr>
      </w:pPr>
      <w:r w:rsidRPr="00400E1B">
        <w:rPr>
          <w:b/>
          <w:szCs w:val="28"/>
          <w:lang w:val="vi-VN"/>
        </w:rPr>
        <w:t>2. Sở Kế hoạch và Đầu tư, Sở Tài chính</w:t>
      </w:r>
    </w:p>
    <w:p w:rsidR="00FD0CDB" w:rsidRPr="00400E1B" w:rsidRDefault="00FD0CDB" w:rsidP="00400E1B">
      <w:pPr>
        <w:widowControl w:val="0"/>
        <w:spacing w:before="120" w:after="120" w:line="240" w:lineRule="auto"/>
        <w:ind w:left="0" w:firstLine="709"/>
        <w:jc w:val="both"/>
        <w:rPr>
          <w:szCs w:val="28"/>
          <w:lang w:val="vi-VN"/>
        </w:rPr>
      </w:pPr>
      <w:r w:rsidRPr="00400E1B">
        <w:rPr>
          <w:szCs w:val="28"/>
          <w:lang w:val="vi-VN"/>
        </w:rPr>
        <w:t>Sở Kế hoạch và Đầu tư, Sở Tài chính phối hợp Sở Thông tin và Truyền thông tham mưu UBND tỉnh bố trí kinh phí cho các dự án, kế hoạch bảo đảm ATTT mạng nói chung và kế hoạch ứng phó sự cố ATTT mạng trên địa bàn tỉnh</w:t>
      </w:r>
      <w:r w:rsidR="00400E1B" w:rsidRPr="00400E1B">
        <w:rPr>
          <w:szCs w:val="28"/>
        </w:rPr>
        <w:t>;</w:t>
      </w:r>
      <w:r w:rsidR="00655DDD" w:rsidRPr="00400E1B">
        <w:rPr>
          <w:szCs w:val="28"/>
          <w:lang w:val="vi-VN"/>
        </w:rPr>
        <w:t xml:space="preserve"> kinh phí thường xuyên, hàng năm cho nhiệm vụ làm đầu mối, tổ chức thực hiện việc tiếp nhận và xử lý các sự cố về ATTT mạng trên địa bàn tỉnh</w:t>
      </w:r>
      <w:r w:rsidRPr="00400E1B">
        <w:rPr>
          <w:szCs w:val="28"/>
          <w:lang w:val="vi-VN"/>
        </w:rPr>
        <w:t>.</w:t>
      </w:r>
    </w:p>
    <w:p w:rsidR="00FD0CDB" w:rsidRPr="00400E1B" w:rsidRDefault="00655DDD" w:rsidP="00400E1B">
      <w:pPr>
        <w:widowControl w:val="0"/>
        <w:spacing w:before="120" w:after="120" w:line="240" w:lineRule="auto"/>
        <w:ind w:left="0" w:firstLine="709"/>
        <w:jc w:val="both"/>
        <w:rPr>
          <w:b/>
          <w:szCs w:val="28"/>
          <w:lang w:val="vi-VN"/>
        </w:rPr>
      </w:pPr>
      <w:r w:rsidRPr="00400E1B">
        <w:rPr>
          <w:b/>
          <w:szCs w:val="28"/>
          <w:lang w:val="vi-VN"/>
        </w:rPr>
        <w:t>3</w:t>
      </w:r>
      <w:r w:rsidR="00FD0CDB" w:rsidRPr="00400E1B">
        <w:rPr>
          <w:b/>
          <w:szCs w:val="28"/>
          <w:lang w:val="vi-VN"/>
        </w:rPr>
        <w:t>. Công an tỉnh, Bộ Chỉ huy Quân sự tỉ</w:t>
      </w:r>
      <w:r w:rsidR="00F77003" w:rsidRPr="00400E1B">
        <w:rPr>
          <w:b/>
          <w:szCs w:val="28"/>
          <w:lang w:val="vi-VN"/>
        </w:rPr>
        <w:t>nh</w:t>
      </w:r>
    </w:p>
    <w:p w:rsidR="00FD0CDB" w:rsidRPr="00400E1B" w:rsidRDefault="00FE024B" w:rsidP="00400E1B">
      <w:pPr>
        <w:widowControl w:val="0"/>
        <w:spacing w:before="120" w:after="120" w:line="240" w:lineRule="auto"/>
        <w:ind w:left="0" w:firstLine="709"/>
        <w:jc w:val="both"/>
        <w:rPr>
          <w:szCs w:val="28"/>
          <w:lang w:val="vi-VN"/>
        </w:rPr>
      </w:pPr>
      <w:r w:rsidRPr="00400E1B">
        <w:rPr>
          <w:szCs w:val="28"/>
          <w:lang w:val="vi-VN"/>
        </w:rPr>
        <w:t>-</w:t>
      </w:r>
      <w:r w:rsidR="006E52CB" w:rsidRPr="00400E1B">
        <w:rPr>
          <w:szCs w:val="28"/>
        </w:rPr>
        <w:t xml:space="preserve"> </w:t>
      </w:r>
      <w:r w:rsidR="00805C7F" w:rsidRPr="00400E1B">
        <w:rPr>
          <w:szCs w:val="28"/>
          <w:lang w:val="vi-VN"/>
        </w:rPr>
        <w:t>Tăng cường công tác nắ</w:t>
      </w:r>
      <w:r w:rsidR="00143EE9" w:rsidRPr="00400E1B">
        <w:rPr>
          <w:szCs w:val="28"/>
          <w:lang w:val="vi-VN"/>
        </w:rPr>
        <w:t>m tì</w:t>
      </w:r>
      <w:r w:rsidR="003E1A16" w:rsidRPr="00400E1B">
        <w:rPr>
          <w:szCs w:val="28"/>
          <w:lang w:val="vi-VN"/>
        </w:rPr>
        <w:t>nh hình,</w:t>
      </w:r>
      <w:r w:rsidR="00805C7F" w:rsidRPr="00400E1B">
        <w:rPr>
          <w:szCs w:val="28"/>
          <w:lang w:val="vi-VN"/>
        </w:rPr>
        <w:t xml:space="preserve"> kịp thời tham mưu cho UBND tỉnh về các chủ trương, giải pháp và phối hợp chặt chẽ với các cơ quan, đơn vị liên quan trong công tác bảo đảm an ninh, </w:t>
      </w:r>
      <w:r w:rsidR="00C22FBA" w:rsidRPr="00400E1B">
        <w:rPr>
          <w:szCs w:val="28"/>
          <w:lang w:val="vi-VN"/>
        </w:rPr>
        <w:t>ATTT</w:t>
      </w:r>
      <w:r w:rsidR="00805C7F" w:rsidRPr="00400E1B">
        <w:rPr>
          <w:szCs w:val="28"/>
          <w:lang w:val="vi-VN"/>
        </w:rPr>
        <w:t xml:space="preserve"> mạng.</w:t>
      </w:r>
    </w:p>
    <w:p w:rsidR="00FD0CDB" w:rsidRPr="00400E1B" w:rsidRDefault="00FE024B" w:rsidP="00400E1B">
      <w:pPr>
        <w:widowControl w:val="0"/>
        <w:spacing w:before="120" w:after="120" w:line="240" w:lineRule="auto"/>
        <w:ind w:left="0" w:firstLine="709"/>
        <w:jc w:val="both"/>
        <w:rPr>
          <w:szCs w:val="28"/>
          <w:lang w:val="vi-VN"/>
        </w:rPr>
      </w:pPr>
      <w:r w:rsidRPr="00400E1B">
        <w:rPr>
          <w:szCs w:val="28"/>
          <w:lang w:val="vi-VN"/>
        </w:rPr>
        <w:t>-</w:t>
      </w:r>
      <w:r w:rsidR="006E52CB" w:rsidRPr="00400E1B">
        <w:rPr>
          <w:szCs w:val="28"/>
        </w:rPr>
        <w:t xml:space="preserve"> </w:t>
      </w:r>
      <w:r w:rsidR="00CD0AB1" w:rsidRPr="00400E1B">
        <w:rPr>
          <w:szCs w:val="28"/>
          <w:lang w:val="vi-VN"/>
        </w:rPr>
        <w:t xml:space="preserve">Chủ trì phối hợp với các đơn vị liên quan triển khai các giải pháp đảm bảo an ninh thông tin; phát hiện, đấu tranh, ngăn chặn mọi âm mưu, thủ đoạn hoạt động sử dụng không gian mạng của các thế lực thù địch, tội phạm mạng nhằm xâm phạm an ninh quốc gia, trật tự an toàn xã hội và gây mất ATTT mạng. Điều tra, xử lý kịp thời các vi phạm về an ninh, </w:t>
      </w:r>
      <w:r w:rsidR="00C22FBA" w:rsidRPr="00400E1B">
        <w:rPr>
          <w:szCs w:val="28"/>
          <w:lang w:val="vi-VN"/>
        </w:rPr>
        <w:t>ATTT</w:t>
      </w:r>
      <w:r w:rsidR="00CD0AB1" w:rsidRPr="00400E1B">
        <w:rPr>
          <w:szCs w:val="28"/>
          <w:lang w:val="vi-VN"/>
        </w:rPr>
        <w:t xml:space="preserve"> mạng</w:t>
      </w:r>
      <w:r w:rsidR="00FD0CDB" w:rsidRPr="00400E1B">
        <w:rPr>
          <w:szCs w:val="28"/>
          <w:lang w:val="vi-VN"/>
        </w:rPr>
        <w:t>.</w:t>
      </w:r>
    </w:p>
    <w:p w:rsidR="00FD0CDB" w:rsidRPr="00833213" w:rsidRDefault="00FE024B" w:rsidP="00400E1B">
      <w:pPr>
        <w:widowControl w:val="0"/>
        <w:spacing w:before="120" w:after="120" w:line="240" w:lineRule="auto"/>
        <w:ind w:left="0" w:firstLine="709"/>
        <w:jc w:val="both"/>
        <w:rPr>
          <w:spacing w:val="-8"/>
          <w:szCs w:val="28"/>
          <w:lang w:val="vi-VN"/>
        </w:rPr>
      </w:pPr>
      <w:r w:rsidRPr="00833213">
        <w:rPr>
          <w:spacing w:val="-8"/>
          <w:szCs w:val="28"/>
          <w:lang w:val="vi-VN"/>
        </w:rPr>
        <w:t>-</w:t>
      </w:r>
      <w:r w:rsidR="00FD0CDB" w:rsidRPr="00833213">
        <w:rPr>
          <w:spacing w:val="-8"/>
          <w:szCs w:val="28"/>
          <w:lang w:val="vi-VN"/>
        </w:rPr>
        <w:t xml:space="preserve"> Hỗ trợ các cơ quan, đơn vị đánh giá nguy cơ mất ATTT mạng khi có yêu cầu.</w:t>
      </w:r>
    </w:p>
    <w:p w:rsidR="00FD0CDB" w:rsidRPr="00400E1B" w:rsidRDefault="00655DDD" w:rsidP="00400E1B">
      <w:pPr>
        <w:widowControl w:val="0"/>
        <w:spacing w:before="120" w:after="120" w:line="240" w:lineRule="auto"/>
        <w:ind w:left="0" w:firstLine="709"/>
        <w:jc w:val="both"/>
        <w:rPr>
          <w:b/>
          <w:szCs w:val="28"/>
          <w:lang w:val="vi-VN"/>
        </w:rPr>
      </w:pPr>
      <w:r w:rsidRPr="00400E1B">
        <w:rPr>
          <w:b/>
          <w:szCs w:val="28"/>
          <w:lang w:val="vi-VN"/>
        </w:rPr>
        <w:t>4</w:t>
      </w:r>
      <w:r w:rsidR="00FD0CDB" w:rsidRPr="00400E1B">
        <w:rPr>
          <w:b/>
          <w:szCs w:val="28"/>
          <w:lang w:val="vi-VN"/>
        </w:rPr>
        <w:t>.</w:t>
      </w:r>
      <w:r w:rsidR="000A1DCA" w:rsidRPr="00400E1B">
        <w:rPr>
          <w:b/>
          <w:szCs w:val="28"/>
        </w:rPr>
        <w:t xml:space="preserve"> </w:t>
      </w:r>
      <w:r w:rsidR="00FD0CDB" w:rsidRPr="00400E1B">
        <w:rPr>
          <w:b/>
          <w:szCs w:val="28"/>
          <w:lang w:val="vi-VN"/>
        </w:rPr>
        <w:t>Trách nhiệm của các cơ quan, đơn vị</w:t>
      </w:r>
    </w:p>
    <w:p w:rsidR="00FD0CDB" w:rsidRPr="00400E1B" w:rsidRDefault="00FD0CDB" w:rsidP="00400E1B">
      <w:pPr>
        <w:widowControl w:val="0"/>
        <w:spacing w:before="120" w:after="120" w:line="240" w:lineRule="auto"/>
        <w:ind w:left="0" w:firstLine="709"/>
        <w:jc w:val="both"/>
        <w:rPr>
          <w:szCs w:val="28"/>
          <w:lang w:val="vi-VN"/>
        </w:rPr>
      </w:pPr>
      <w:r w:rsidRPr="00400E1B">
        <w:rPr>
          <w:szCs w:val="28"/>
          <w:lang w:val="vi-VN"/>
        </w:rPr>
        <w:t xml:space="preserve">- Thực hiện các nhiệm vụ thuộc trách nhiệm theo quy định tại các Điều </w:t>
      </w:r>
      <w:r w:rsidRPr="00400E1B">
        <w:rPr>
          <w:szCs w:val="28"/>
          <w:lang w:val="vi-VN"/>
        </w:rPr>
        <w:lastRenderedPageBreak/>
        <w:t xml:space="preserve">11, Điều 12, Điều 13, Điều 14 và các nội dung liên quan khác của </w:t>
      </w:r>
      <w:r w:rsidR="00AC3CC1" w:rsidRPr="00400E1B">
        <w:rPr>
          <w:szCs w:val="28"/>
          <w:lang w:val="vi-VN"/>
        </w:rPr>
        <w:t>Quyết định 05</w:t>
      </w:r>
      <w:r w:rsidR="00BC5E9E" w:rsidRPr="00400E1B">
        <w:rPr>
          <w:szCs w:val="28"/>
        </w:rPr>
        <w:t xml:space="preserve"> </w:t>
      </w:r>
      <w:r w:rsidRPr="00400E1B">
        <w:rPr>
          <w:szCs w:val="28"/>
          <w:lang w:val="vi-VN"/>
        </w:rPr>
        <w:t xml:space="preserve">và các nội dung tại </w:t>
      </w:r>
      <w:r w:rsidR="003E16A7" w:rsidRPr="00400E1B">
        <w:rPr>
          <w:szCs w:val="28"/>
          <w:lang w:val="vi-VN"/>
        </w:rPr>
        <w:t>Kế hoạch</w:t>
      </w:r>
      <w:r w:rsidRPr="00400E1B">
        <w:rPr>
          <w:szCs w:val="28"/>
          <w:lang w:val="vi-VN"/>
        </w:rPr>
        <w:t>.</w:t>
      </w:r>
    </w:p>
    <w:p w:rsidR="00FD0CDB" w:rsidRPr="00400E1B" w:rsidRDefault="00B8430F" w:rsidP="00400E1B">
      <w:pPr>
        <w:widowControl w:val="0"/>
        <w:spacing w:before="120" w:after="120" w:line="240" w:lineRule="auto"/>
        <w:ind w:left="0" w:firstLine="709"/>
        <w:jc w:val="both"/>
        <w:rPr>
          <w:szCs w:val="28"/>
          <w:lang w:val="vi-VN"/>
        </w:rPr>
      </w:pPr>
      <w:r w:rsidRPr="00400E1B">
        <w:rPr>
          <w:szCs w:val="28"/>
          <w:lang w:val="vi-VN"/>
        </w:rPr>
        <w:t>-</w:t>
      </w:r>
      <w:r w:rsidR="000A1DCA" w:rsidRPr="00400E1B">
        <w:rPr>
          <w:szCs w:val="28"/>
        </w:rPr>
        <w:t xml:space="preserve"> </w:t>
      </w:r>
      <w:r w:rsidR="00FD0CDB" w:rsidRPr="00400E1B">
        <w:rPr>
          <w:szCs w:val="28"/>
          <w:lang w:val="vi-VN"/>
        </w:rPr>
        <w:t xml:space="preserve">Quan tâm, chú trọng đến công tác bảo đảm ATTT cho hệ thống thông tin tại </w:t>
      </w:r>
      <w:r w:rsidR="00603573" w:rsidRPr="00400E1B">
        <w:rPr>
          <w:szCs w:val="28"/>
          <w:lang w:val="vi-VN"/>
        </w:rPr>
        <w:t xml:space="preserve">cơ quan, </w:t>
      </w:r>
      <w:r w:rsidR="00FD0CDB" w:rsidRPr="00400E1B">
        <w:rPr>
          <w:szCs w:val="28"/>
          <w:lang w:val="vi-VN"/>
        </w:rPr>
        <w:t>đơn vị.</w:t>
      </w:r>
    </w:p>
    <w:p w:rsidR="00FD0CDB" w:rsidRPr="00772C1E" w:rsidRDefault="00B8430F" w:rsidP="00400E1B">
      <w:pPr>
        <w:widowControl w:val="0"/>
        <w:spacing w:before="120" w:after="120" w:line="240" w:lineRule="auto"/>
        <w:ind w:left="0" w:firstLine="709"/>
        <w:jc w:val="both"/>
        <w:rPr>
          <w:spacing w:val="-2"/>
          <w:szCs w:val="28"/>
          <w:lang w:val="vi-VN"/>
        </w:rPr>
      </w:pPr>
      <w:r w:rsidRPr="00772C1E">
        <w:rPr>
          <w:spacing w:val="-2"/>
          <w:szCs w:val="28"/>
          <w:lang w:val="vi-VN"/>
        </w:rPr>
        <w:t>-</w:t>
      </w:r>
      <w:r w:rsidR="000A1DCA" w:rsidRPr="00772C1E">
        <w:rPr>
          <w:spacing w:val="-2"/>
          <w:szCs w:val="28"/>
        </w:rPr>
        <w:t xml:space="preserve"> </w:t>
      </w:r>
      <w:r w:rsidR="00FD0CDB" w:rsidRPr="00772C1E">
        <w:rPr>
          <w:spacing w:val="-2"/>
          <w:szCs w:val="28"/>
          <w:lang w:val="vi-VN"/>
        </w:rPr>
        <w:t xml:space="preserve">Chủ động bố trí kinh phí trang bị phần mềm chống virus, thiết bị tường lửa cho hệ thống máy tính, hệ thống mạng, hệ thống thông tin tại </w:t>
      </w:r>
      <w:r w:rsidR="00C5381F" w:rsidRPr="00772C1E">
        <w:rPr>
          <w:spacing w:val="-2"/>
          <w:szCs w:val="28"/>
          <w:lang w:val="vi-VN"/>
        </w:rPr>
        <w:t>cơ quan, đơn vị</w:t>
      </w:r>
      <w:r w:rsidR="00FD0CDB" w:rsidRPr="00772C1E">
        <w:rPr>
          <w:spacing w:val="-2"/>
          <w:szCs w:val="28"/>
          <w:lang w:val="vi-VN"/>
        </w:rPr>
        <w:t>.</w:t>
      </w:r>
    </w:p>
    <w:p w:rsidR="00FD0CDB" w:rsidRPr="00400E1B" w:rsidRDefault="00B8430F" w:rsidP="00400E1B">
      <w:pPr>
        <w:widowControl w:val="0"/>
        <w:spacing w:before="120" w:after="120" w:line="240" w:lineRule="auto"/>
        <w:ind w:left="0" w:firstLine="709"/>
        <w:jc w:val="both"/>
        <w:rPr>
          <w:szCs w:val="28"/>
          <w:lang w:val="vi-VN"/>
        </w:rPr>
      </w:pPr>
      <w:r w:rsidRPr="00400E1B">
        <w:rPr>
          <w:szCs w:val="28"/>
          <w:lang w:val="vi-VN"/>
        </w:rPr>
        <w:t>-</w:t>
      </w:r>
      <w:r w:rsidR="000A1DCA" w:rsidRPr="00400E1B">
        <w:rPr>
          <w:szCs w:val="28"/>
        </w:rPr>
        <w:t xml:space="preserve"> </w:t>
      </w:r>
      <w:r w:rsidR="00FD0CDB" w:rsidRPr="00400E1B">
        <w:rPr>
          <w:szCs w:val="28"/>
          <w:lang w:val="vi-VN"/>
        </w:rPr>
        <w:t>Phối hợp với Sở Thông tin và Truyền thông và các đơn vị liên quan thực hiện công tác ứng phó sự cố ATTT mạng trên địa bàn tỉnh.</w:t>
      </w:r>
    </w:p>
    <w:p w:rsidR="00D309FD" w:rsidRPr="00400E1B" w:rsidRDefault="00772C1E" w:rsidP="00400E1B">
      <w:pPr>
        <w:widowControl w:val="0"/>
        <w:spacing w:before="120" w:after="120" w:line="240" w:lineRule="auto"/>
        <w:ind w:left="0" w:firstLine="709"/>
        <w:jc w:val="both"/>
        <w:rPr>
          <w:b/>
          <w:szCs w:val="28"/>
          <w:lang w:val="vi-VN"/>
        </w:rPr>
      </w:pPr>
      <w:r>
        <w:rPr>
          <w:b/>
          <w:szCs w:val="28"/>
        </w:rPr>
        <w:t>5</w:t>
      </w:r>
      <w:r w:rsidR="00D309FD" w:rsidRPr="00400E1B">
        <w:rPr>
          <w:b/>
          <w:szCs w:val="28"/>
          <w:lang w:val="vi-VN"/>
        </w:rPr>
        <w:t>. Trách nhiệm của các doanh nghiệp cung cấp dịch vụ</w:t>
      </w:r>
    </w:p>
    <w:p w:rsidR="009D0DF7" w:rsidRPr="00400E1B" w:rsidRDefault="00772C1E" w:rsidP="00400E1B">
      <w:pPr>
        <w:widowControl w:val="0"/>
        <w:spacing w:before="120" w:after="120" w:line="240" w:lineRule="auto"/>
        <w:ind w:left="0" w:firstLine="709"/>
        <w:jc w:val="both"/>
        <w:rPr>
          <w:szCs w:val="28"/>
          <w:lang w:val="vi-VN"/>
        </w:rPr>
      </w:pPr>
      <w:r>
        <w:rPr>
          <w:szCs w:val="28"/>
        </w:rPr>
        <w:t>5</w:t>
      </w:r>
      <w:r w:rsidR="00E327D9" w:rsidRPr="00400E1B">
        <w:rPr>
          <w:szCs w:val="28"/>
          <w:lang w:val="vi-VN"/>
        </w:rPr>
        <w:t>.1.</w:t>
      </w:r>
      <w:r w:rsidR="009D0DF7" w:rsidRPr="00400E1B">
        <w:rPr>
          <w:szCs w:val="28"/>
          <w:lang w:val="vi-VN"/>
        </w:rPr>
        <w:t xml:space="preserve"> Doanh nghiệp cung ứng dịch vụ viễn thôngtrên địa bàn tỉnh:</w:t>
      </w:r>
    </w:p>
    <w:p w:rsidR="00A4623C" w:rsidRPr="00400E1B" w:rsidRDefault="00A4623C" w:rsidP="00400E1B">
      <w:pPr>
        <w:widowControl w:val="0"/>
        <w:spacing w:before="120" w:after="120" w:line="240" w:lineRule="auto"/>
        <w:ind w:left="0" w:firstLine="709"/>
        <w:jc w:val="both"/>
        <w:rPr>
          <w:szCs w:val="28"/>
          <w:lang w:val="vi-VN"/>
        </w:rPr>
      </w:pPr>
      <w:r w:rsidRPr="00400E1B">
        <w:rPr>
          <w:szCs w:val="28"/>
          <w:lang w:val="vi-VN"/>
        </w:rPr>
        <w:t>- Tổ chức nâng cấp, mở rộng, bảo đảm hạ tầng viễn thông hoạt động ổn định</w:t>
      </w:r>
      <w:r w:rsidR="00BC1FBF" w:rsidRPr="00400E1B">
        <w:rPr>
          <w:szCs w:val="28"/>
          <w:lang w:val="vi-VN"/>
        </w:rPr>
        <w:t xml:space="preserve">, thông suốt </w:t>
      </w:r>
      <w:r w:rsidRPr="00400E1B">
        <w:rPr>
          <w:szCs w:val="28"/>
          <w:lang w:val="vi-VN"/>
        </w:rPr>
        <w:t xml:space="preserve">phục vụ </w:t>
      </w:r>
      <w:r w:rsidR="00BC1FBF" w:rsidRPr="00400E1B">
        <w:rPr>
          <w:szCs w:val="28"/>
          <w:lang w:val="vi-VN"/>
        </w:rPr>
        <w:t>các hệ thống thông tin của cơ quan nhà nước trên địa bàn tỉnh hoạt động hiệu quả.</w:t>
      </w:r>
    </w:p>
    <w:p w:rsidR="00366BF9" w:rsidRPr="00400E1B" w:rsidRDefault="00366BF9" w:rsidP="00400E1B">
      <w:pPr>
        <w:widowControl w:val="0"/>
        <w:spacing w:before="120" w:after="120" w:line="240" w:lineRule="auto"/>
        <w:ind w:left="0" w:firstLine="709"/>
        <w:jc w:val="both"/>
        <w:rPr>
          <w:szCs w:val="28"/>
          <w:lang w:val="de-DE"/>
        </w:rPr>
      </w:pPr>
      <w:r w:rsidRPr="00400E1B">
        <w:rPr>
          <w:szCs w:val="28"/>
          <w:lang w:val="vi-VN"/>
        </w:rPr>
        <w:t>- Giám sát đầy đủ, thường xuyên</w:t>
      </w:r>
      <w:r w:rsidR="00690359" w:rsidRPr="00400E1B">
        <w:rPr>
          <w:szCs w:val="28"/>
          <w:lang w:val="vi-VN"/>
        </w:rPr>
        <w:t xml:space="preserve"> hệ thống đường truyền viễn thông nhằm phát hiện và ngăn chặn, xử lý kịp thời</w:t>
      </w:r>
      <w:r w:rsidR="002E1579" w:rsidRPr="00400E1B">
        <w:rPr>
          <w:szCs w:val="28"/>
          <w:lang w:val="vi-VN"/>
        </w:rPr>
        <w:t xml:space="preserve"> các nguy cơ gây mất </w:t>
      </w:r>
      <w:r w:rsidR="00C91C0E" w:rsidRPr="00400E1B">
        <w:rPr>
          <w:szCs w:val="28"/>
          <w:lang w:val="vi-VN"/>
        </w:rPr>
        <w:t>ATTT</w:t>
      </w:r>
      <w:r w:rsidR="002E1579" w:rsidRPr="00400E1B">
        <w:rPr>
          <w:szCs w:val="28"/>
          <w:lang w:val="vi-VN"/>
        </w:rPr>
        <w:t xml:space="preserve"> trên môi trường mạng.</w:t>
      </w:r>
    </w:p>
    <w:p w:rsidR="008B5B5F" w:rsidRPr="00400E1B" w:rsidRDefault="00772C1E" w:rsidP="00400E1B">
      <w:pPr>
        <w:widowControl w:val="0"/>
        <w:spacing w:before="120" w:after="120" w:line="240" w:lineRule="auto"/>
        <w:ind w:left="0" w:firstLine="709"/>
        <w:jc w:val="both"/>
        <w:rPr>
          <w:szCs w:val="28"/>
          <w:lang w:val="de-DE"/>
        </w:rPr>
      </w:pPr>
      <w:r>
        <w:rPr>
          <w:szCs w:val="28"/>
          <w:lang w:val="de-DE"/>
        </w:rPr>
        <w:t>5</w:t>
      </w:r>
      <w:r w:rsidR="00E327D9" w:rsidRPr="00400E1B">
        <w:rPr>
          <w:szCs w:val="28"/>
          <w:lang w:val="de-DE"/>
        </w:rPr>
        <w:t>.2.</w:t>
      </w:r>
      <w:r w:rsidR="009D0DF7" w:rsidRPr="00400E1B">
        <w:rPr>
          <w:szCs w:val="28"/>
          <w:lang w:val="de-DE"/>
        </w:rPr>
        <w:t xml:space="preserve"> Doanh nghiệp cung cấp, xây dựng các hệ thống thông ti</w:t>
      </w:r>
      <w:r w:rsidR="00104CB0" w:rsidRPr="00400E1B">
        <w:rPr>
          <w:szCs w:val="28"/>
          <w:lang w:val="de-DE"/>
        </w:rPr>
        <w:t>n</w:t>
      </w:r>
      <w:r w:rsidR="009D0DF7" w:rsidRPr="00400E1B">
        <w:rPr>
          <w:szCs w:val="28"/>
          <w:lang w:val="de-DE"/>
        </w:rPr>
        <w:t>:</w:t>
      </w:r>
      <w:r w:rsidR="00C542E4" w:rsidRPr="00400E1B">
        <w:rPr>
          <w:szCs w:val="28"/>
          <w:lang w:val="de-DE"/>
        </w:rPr>
        <w:t xml:space="preserve"> </w:t>
      </w:r>
      <w:r w:rsidR="009D0DF7" w:rsidRPr="00400E1B">
        <w:rPr>
          <w:szCs w:val="28"/>
          <w:lang w:val="de-DE"/>
        </w:rPr>
        <w:t>Thường xuyên rà soát, kiểm tra nhằm phát hiện và khắc phục các lỗi của các hệ thống thông tin do mình cung cấp, xây dựng.</w:t>
      </w:r>
    </w:p>
    <w:p w:rsidR="00FD0CDB" w:rsidRDefault="00FD0CDB" w:rsidP="00400E1B">
      <w:pPr>
        <w:widowControl w:val="0"/>
        <w:spacing w:before="120" w:after="120" w:line="240" w:lineRule="auto"/>
        <w:ind w:left="0" w:firstLine="709"/>
        <w:jc w:val="both"/>
        <w:rPr>
          <w:szCs w:val="28"/>
          <w:lang w:val="vi-VN"/>
        </w:rPr>
      </w:pPr>
      <w:r w:rsidRPr="00400E1B">
        <w:rPr>
          <w:szCs w:val="28"/>
          <w:lang w:val="vi-VN"/>
        </w:rPr>
        <w:t xml:space="preserve">Trong quá trình thực hiện </w:t>
      </w:r>
      <w:r w:rsidR="00BB2248" w:rsidRPr="00400E1B">
        <w:rPr>
          <w:szCs w:val="28"/>
          <w:lang w:val="de-DE"/>
        </w:rPr>
        <w:t>K</w:t>
      </w:r>
      <w:r w:rsidR="00C97F3E" w:rsidRPr="00400E1B">
        <w:rPr>
          <w:szCs w:val="28"/>
          <w:lang w:val="vi-VN"/>
        </w:rPr>
        <w:t>ế hoạch</w:t>
      </w:r>
      <w:r w:rsidRPr="00400E1B">
        <w:rPr>
          <w:szCs w:val="28"/>
          <w:lang w:val="vi-VN"/>
        </w:rPr>
        <w:t xml:space="preserve"> nếu có vấn đề vướng mắc, phát sinh, các cơ quan, đơn vị phản ánh kịp thời về Sở Thông tin và Truyền thông để tổng hợp</w:t>
      </w:r>
      <w:r w:rsidR="00E91148" w:rsidRPr="00400E1B">
        <w:rPr>
          <w:szCs w:val="28"/>
          <w:lang w:val="de-DE"/>
        </w:rPr>
        <w:t>,</w:t>
      </w:r>
      <w:r w:rsidRPr="00400E1B">
        <w:rPr>
          <w:szCs w:val="28"/>
          <w:lang w:val="vi-VN"/>
        </w:rPr>
        <w:t xml:space="preserve"> báo cáo </w:t>
      </w:r>
      <w:r w:rsidR="00684BAB" w:rsidRPr="00400E1B">
        <w:rPr>
          <w:szCs w:val="28"/>
          <w:lang w:val="de-DE"/>
        </w:rPr>
        <w:t>UBND</w:t>
      </w:r>
      <w:r w:rsidRPr="00400E1B">
        <w:rPr>
          <w:szCs w:val="28"/>
          <w:lang w:val="vi-VN"/>
        </w:rPr>
        <w:t xml:space="preserve"> tỉnh điều chỉnh, bổ sung./.</w:t>
      </w:r>
    </w:p>
    <w:p w:rsidR="00772C1E" w:rsidRPr="00400E1B" w:rsidRDefault="00772C1E" w:rsidP="00400E1B">
      <w:pPr>
        <w:widowControl w:val="0"/>
        <w:spacing w:before="120" w:after="120" w:line="240" w:lineRule="auto"/>
        <w:ind w:left="0" w:firstLine="709"/>
        <w:jc w:val="both"/>
        <w:rPr>
          <w:szCs w:val="28"/>
          <w:lang w:val="vi-VN"/>
        </w:rPr>
      </w:pPr>
    </w:p>
    <w:tbl>
      <w:tblPr>
        <w:tblW w:w="0" w:type="auto"/>
        <w:tblLook w:val="04A0" w:firstRow="1" w:lastRow="0" w:firstColumn="1" w:lastColumn="0" w:noHBand="0" w:noVBand="1"/>
      </w:tblPr>
      <w:tblGrid>
        <w:gridCol w:w="4645"/>
        <w:gridCol w:w="4643"/>
      </w:tblGrid>
      <w:tr w:rsidR="00306B59" w:rsidRPr="00B552A9" w:rsidTr="005B0A0F">
        <w:tc>
          <w:tcPr>
            <w:tcW w:w="4645" w:type="dxa"/>
            <w:shd w:val="clear" w:color="auto" w:fill="auto"/>
          </w:tcPr>
          <w:p w:rsidR="00306B59" w:rsidRPr="001B07CB" w:rsidRDefault="00306B59" w:rsidP="00A624B4">
            <w:pPr>
              <w:spacing w:before="0" w:after="0" w:line="240" w:lineRule="auto"/>
              <w:jc w:val="both"/>
              <w:rPr>
                <w:b/>
                <w:i/>
                <w:sz w:val="24"/>
                <w:szCs w:val="24"/>
                <w:lang w:val="pt-PT"/>
              </w:rPr>
            </w:pPr>
            <w:r w:rsidRPr="001B07CB">
              <w:rPr>
                <w:b/>
                <w:i/>
                <w:sz w:val="24"/>
                <w:szCs w:val="24"/>
                <w:lang w:val="pt-PT"/>
              </w:rPr>
              <w:t>Nơi nhận:</w:t>
            </w:r>
          </w:p>
          <w:p w:rsidR="00306B59" w:rsidRPr="000A7AEB" w:rsidRDefault="00306B59" w:rsidP="00A624B4">
            <w:pPr>
              <w:spacing w:before="0" w:after="0" w:line="240" w:lineRule="auto"/>
              <w:jc w:val="both"/>
              <w:rPr>
                <w:sz w:val="22"/>
                <w:lang w:val="pt-PT"/>
              </w:rPr>
            </w:pPr>
            <w:r w:rsidRPr="000A7AEB">
              <w:rPr>
                <w:sz w:val="22"/>
                <w:lang w:val="pt-PT"/>
              </w:rPr>
              <w:t>- Bộ Thông tin và Truyền thông;</w:t>
            </w:r>
          </w:p>
          <w:p w:rsidR="00306B59" w:rsidRDefault="00306B59" w:rsidP="00A624B4">
            <w:pPr>
              <w:spacing w:before="0" w:after="0" w:line="240" w:lineRule="auto"/>
              <w:jc w:val="both"/>
              <w:rPr>
                <w:sz w:val="22"/>
                <w:lang w:val="pt-PT"/>
              </w:rPr>
            </w:pPr>
            <w:r w:rsidRPr="000A7AEB">
              <w:rPr>
                <w:sz w:val="22"/>
                <w:lang w:val="pt-PT"/>
              </w:rPr>
              <w:t>- Chủ tịch, các PCT UBND tỉnh;</w:t>
            </w:r>
          </w:p>
          <w:p w:rsidR="009502DC" w:rsidRDefault="009502DC" w:rsidP="00A624B4">
            <w:pPr>
              <w:spacing w:before="0" w:after="0" w:line="240" w:lineRule="auto"/>
              <w:jc w:val="both"/>
              <w:rPr>
                <w:sz w:val="22"/>
                <w:lang w:val="pt-PT"/>
              </w:rPr>
            </w:pPr>
            <w:r>
              <w:rPr>
                <w:sz w:val="22"/>
                <w:lang w:val="pt-PT"/>
              </w:rPr>
              <w:t>- BCĐ CNTT tỉnh, BCĐ CNTT cơ quan Đảng;</w:t>
            </w:r>
          </w:p>
          <w:p w:rsidR="00306B59" w:rsidRDefault="00306B59" w:rsidP="00A624B4">
            <w:pPr>
              <w:spacing w:before="0" w:after="0" w:line="240" w:lineRule="auto"/>
              <w:jc w:val="both"/>
              <w:rPr>
                <w:sz w:val="22"/>
                <w:lang w:val="pt-PT"/>
              </w:rPr>
            </w:pPr>
            <w:r w:rsidRPr="000A7AEB">
              <w:rPr>
                <w:sz w:val="22"/>
                <w:lang w:val="pt-PT"/>
              </w:rPr>
              <w:t>- Các sở, ban, ngành, đoàn thể cấp tỉnh;</w:t>
            </w:r>
          </w:p>
          <w:p w:rsidR="00A765D0" w:rsidRDefault="00A765D0" w:rsidP="00A624B4">
            <w:pPr>
              <w:spacing w:before="0" w:after="0" w:line="240" w:lineRule="auto"/>
              <w:jc w:val="both"/>
              <w:rPr>
                <w:sz w:val="22"/>
                <w:lang w:val="pt-PT"/>
              </w:rPr>
            </w:pPr>
            <w:r>
              <w:rPr>
                <w:sz w:val="22"/>
                <w:lang w:val="pt-PT"/>
              </w:rPr>
              <w:t>- UBND các huyện, thành phố, thị xã;</w:t>
            </w:r>
          </w:p>
          <w:p w:rsidR="009502DC" w:rsidRPr="000A7AEB" w:rsidRDefault="009502DC" w:rsidP="009502DC">
            <w:pPr>
              <w:spacing w:before="0" w:after="0" w:line="240" w:lineRule="auto"/>
              <w:jc w:val="both"/>
              <w:rPr>
                <w:sz w:val="22"/>
                <w:lang w:val="pt-PT"/>
              </w:rPr>
            </w:pPr>
            <w:r w:rsidRPr="000A7AEB">
              <w:rPr>
                <w:sz w:val="22"/>
                <w:lang w:val="pt-PT"/>
              </w:rPr>
              <w:t>- Chánh, Phó VP UBND tỉ</w:t>
            </w:r>
            <w:r>
              <w:rPr>
                <w:sz w:val="22"/>
                <w:lang w:val="pt-PT"/>
              </w:rPr>
              <w:t>nh;</w:t>
            </w:r>
          </w:p>
          <w:p w:rsidR="009502DC" w:rsidRPr="000A7AEB" w:rsidRDefault="009502DC" w:rsidP="00A624B4">
            <w:pPr>
              <w:spacing w:before="0" w:after="0" w:line="240" w:lineRule="auto"/>
              <w:jc w:val="both"/>
              <w:rPr>
                <w:sz w:val="22"/>
                <w:lang w:val="pt-PT"/>
              </w:rPr>
            </w:pPr>
            <w:r>
              <w:rPr>
                <w:sz w:val="22"/>
                <w:lang w:val="pt-PT"/>
              </w:rPr>
              <w:t>- Cổng TTĐT tỉnh, Trung tâm CB-TH;</w:t>
            </w:r>
          </w:p>
          <w:p w:rsidR="00306B59" w:rsidRPr="000A7AEB" w:rsidRDefault="00306B59" w:rsidP="009502DC">
            <w:pPr>
              <w:spacing w:before="0" w:after="0" w:line="240" w:lineRule="auto"/>
              <w:jc w:val="both"/>
              <w:rPr>
                <w:sz w:val="22"/>
                <w:lang w:val="pt-PT"/>
              </w:rPr>
            </w:pPr>
            <w:r w:rsidRPr="000A7AEB">
              <w:rPr>
                <w:sz w:val="22"/>
                <w:lang w:val="pt-PT"/>
              </w:rPr>
              <w:t>- Lưu</w:t>
            </w:r>
            <w:r w:rsidR="009502DC">
              <w:rPr>
                <w:sz w:val="22"/>
                <w:lang w:val="pt-PT"/>
              </w:rPr>
              <w:t>:</w:t>
            </w:r>
            <w:r w:rsidRPr="000A7AEB">
              <w:rPr>
                <w:sz w:val="22"/>
                <w:lang w:val="pt-PT"/>
              </w:rPr>
              <w:t xml:space="preserve"> VT, VX</w:t>
            </w:r>
            <w:r w:rsidR="009502DC">
              <w:rPr>
                <w:sz w:val="22"/>
                <w:lang w:val="pt-PT"/>
              </w:rPr>
              <w:t>1</w:t>
            </w:r>
            <w:r w:rsidRPr="000A7AEB">
              <w:rPr>
                <w:sz w:val="22"/>
                <w:lang w:val="pt-PT"/>
              </w:rPr>
              <w:t>.</w:t>
            </w:r>
          </w:p>
        </w:tc>
        <w:tc>
          <w:tcPr>
            <w:tcW w:w="4643" w:type="dxa"/>
            <w:shd w:val="clear" w:color="auto" w:fill="auto"/>
          </w:tcPr>
          <w:p w:rsidR="00306B59" w:rsidRPr="000A7AEB" w:rsidRDefault="00306B59" w:rsidP="00C97F3E">
            <w:pPr>
              <w:spacing w:before="40" w:after="20" w:line="240" w:lineRule="auto"/>
              <w:jc w:val="center"/>
              <w:rPr>
                <w:b/>
                <w:sz w:val="26"/>
                <w:szCs w:val="28"/>
                <w:lang w:val="pt-PT"/>
              </w:rPr>
            </w:pPr>
            <w:r w:rsidRPr="000A7AEB">
              <w:rPr>
                <w:b/>
                <w:sz w:val="26"/>
                <w:szCs w:val="28"/>
                <w:lang w:val="pt-PT"/>
              </w:rPr>
              <w:t xml:space="preserve">TM. ỦY BAN NHÂN DÂN </w:t>
            </w:r>
          </w:p>
          <w:p w:rsidR="00306B59" w:rsidRPr="000A7AEB" w:rsidRDefault="00306B59" w:rsidP="00C97F3E">
            <w:pPr>
              <w:spacing w:before="40" w:after="20" w:line="240" w:lineRule="auto"/>
              <w:jc w:val="center"/>
              <w:rPr>
                <w:b/>
                <w:sz w:val="26"/>
                <w:szCs w:val="28"/>
                <w:lang w:val="pt-PT"/>
              </w:rPr>
            </w:pPr>
            <w:r w:rsidRPr="000A7AEB">
              <w:rPr>
                <w:b/>
                <w:sz w:val="26"/>
                <w:szCs w:val="28"/>
                <w:lang w:val="pt-PT"/>
              </w:rPr>
              <w:t>KT. CHỦ TỊCH</w:t>
            </w:r>
          </w:p>
          <w:p w:rsidR="00306B59" w:rsidRPr="000A7AEB" w:rsidRDefault="00306B59" w:rsidP="00C97F3E">
            <w:pPr>
              <w:spacing w:before="40" w:after="20" w:line="240" w:lineRule="auto"/>
              <w:jc w:val="center"/>
              <w:rPr>
                <w:b/>
                <w:sz w:val="26"/>
                <w:szCs w:val="28"/>
                <w:lang w:val="pt-PT"/>
              </w:rPr>
            </w:pPr>
            <w:r w:rsidRPr="000A7AEB">
              <w:rPr>
                <w:b/>
                <w:sz w:val="26"/>
                <w:szCs w:val="28"/>
                <w:lang w:val="pt-PT"/>
              </w:rPr>
              <w:t>PHÓ CHỦ TỊCH</w:t>
            </w:r>
          </w:p>
          <w:p w:rsidR="00306B59" w:rsidRPr="000A7AEB" w:rsidRDefault="00306B59" w:rsidP="00A624B4">
            <w:pPr>
              <w:spacing w:before="0" w:after="0" w:line="240" w:lineRule="auto"/>
              <w:rPr>
                <w:b/>
                <w:sz w:val="26"/>
                <w:szCs w:val="28"/>
                <w:lang w:val="pt-PT"/>
              </w:rPr>
            </w:pPr>
          </w:p>
          <w:p w:rsidR="00A624B4" w:rsidRDefault="00A624B4" w:rsidP="004369F7">
            <w:pPr>
              <w:spacing w:before="0" w:after="0" w:line="240" w:lineRule="auto"/>
              <w:jc w:val="center"/>
              <w:rPr>
                <w:b/>
                <w:sz w:val="26"/>
                <w:szCs w:val="28"/>
                <w:lang w:val="pt-PT"/>
              </w:rPr>
            </w:pPr>
          </w:p>
          <w:p w:rsidR="00400E1B" w:rsidRDefault="00400E1B" w:rsidP="004369F7">
            <w:pPr>
              <w:spacing w:before="0" w:after="0" w:line="240" w:lineRule="auto"/>
              <w:jc w:val="center"/>
              <w:rPr>
                <w:b/>
                <w:sz w:val="26"/>
                <w:szCs w:val="28"/>
                <w:lang w:val="pt-PT"/>
              </w:rPr>
            </w:pPr>
          </w:p>
          <w:p w:rsidR="004369F7" w:rsidRDefault="004369F7" w:rsidP="004369F7">
            <w:pPr>
              <w:spacing w:before="0" w:after="0" w:line="240" w:lineRule="auto"/>
              <w:jc w:val="center"/>
              <w:rPr>
                <w:b/>
                <w:sz w:val="26"/>
                <w:szCs w:val="28"/>
                <w:lang w:val="pt-PT"/>
              </w:rPr>
            </w:pPr>
          </w:p>
          <w:p w:rsidR="00762E4C" w:rsidRDefault="00762E4C" w:rsidP="00A624B4">
            <w:pPr>
              <w:spacing w:before="0" w:after="0" w:line="240" w:lineRule="auto"/>
              <w:rPr>
                <w:b/>
                <w:sz w:val="26"/>
                <w:szCs w:val="28"/>
                <w:lang w:val="pt-PT"/>
              </w:rPr>
            </w:pPr>
          </w:p>
          <w:p w:rsidR="00306B59" w:rsidRPr="000A7AEB" w:rsidRDefault="00C97F3E" w:rsidP="00C97F3E">
            <w:pPr>
              <w:spacing w:before="0" w:after="0" w:line="240" w:lineRule="auto"/>
              <w:jc w:val="center"/>
              <w:rPr>
                <w:szCs w:val="28"/>
                <w:lang w:val="pt-PT"/>
              </w:rPr>
            </w:pPr>
            <w:r>
              <w:rPr>
                <w:b/>
                <w:szCs w:val="28"/>
                <w:lang w:val="pt-PT"/>
              </w:rPr>
              <w:t>Đ</w:t>
            </w:r>
            <w:r w:rsidRPr="00C97F3E">
              <w:rPr>
                <w:b/>
                <w:szCs w:val="28"/>
                <w:lang w:val="pt-PT"/>
              </w:rPr>
              <w:t>ặng</w:t>
            </w:r>
            <w:r>
              <w:rPr>
                <w:b/>
                <w:szCs w:val="28"/>
                <w:lang w:val="pt-PT"/>
              </w:rPr>
              <w:t xml:space="preserve"> Qu</w:t>
            </w:r>
            <w:r w:rsidRPr="00C97F3E">
              <w:rPr>
                <w:b/>
                <w:szCs w:val="28"/>
                <w:lang w:val="pt-PT"/>
              </w:rPr>
              <w:t>ốc</w:t>
            </w:r>
            <w:r>
              <w:rPr>
                <w:b/>
                <w:szCs w:val="28"/>
                <w:lang w:val="pt-PT"/>
              </w:rPr>
              <w:t xml:space="preserve"> Vinh</w:t>
            </w:r>
          </w:p>
        </w:tc>
      </w:tr>
    </w:tbl>
    <w:p w:rsidR="003869E0" w:rsidRDefault="003869E0" w:rsidP="00D5352E">
      <w:pPr>
        <w:ind w:left="0"/>
        <w:jc w:val="both"/>
        <w:rPr>
          <w:lang w:val="pt-PT"/>
        </w:rPr>
        <w:sectPr w:rsidR="003869E0" w:rsidSect="00C34A64">
          <w:footerReference w:type="default" r:id="rId7"/>
          <w:pgSz w:w="11907" w:h="16840" w:code="9"/>
          <w:pgMar w:top="851" w:right="1134" w:bottom="851" w:left="1701" w:header="340" w:footer="340" w:gutter="0"/>
          <w:cols w:space="720"/>
          <w:docGrid w:linePitch="381"/>
        </w:sectPr>
      </w:pPr>
    </w:p>
    <w:p w:rsidR="00B552A9" w:rsidRPr="0038028E" w:rsidRDefault="00F96D8B" w:rsidP="00B552A9">
      <w:pPr>
        <w:spacing w:before="0" w:after="0" w:line="240" w:lineRule="auto"/>
        <w:ind w:left="0"/>
        <w:jc w:val="center"/>
        <w:rPr>
          <w:b/>
          <w:spacing w:val="4"/>
        </w:rPr>
      </w:pPr>
      <w:r w:rsidRPr="004B359E">
        <w:rPr>
          <w:b/>
          <w:spacing w:val="4"/>
          <w:lang w:val="vi-VN"/>
        </w:rPr>
        <w:lastRenderedPageBreak/>
        <w:t xml:space="preserve">Phụ lục </w:t>
      </w:r>
      <w:r w:rsidR="005C144A">
        <w:rPr>
          <w:b/>
          <w:spacing w:val="4"/>
        </w:rPr>
        <w:t>I</w:t>
      </w:r>
    </w:p>
    <w:p w:rsidR="00B552A9" w:rsidRDefault="00B552A9" w:rsidP="00B552A9">
      <w:pPr>
        <w:spacing w:before="0" w:after="0" w:line="240" w:lineRule="auto"/>
        <w:ind w:left="0"/>
        <w:jc w:val="center"/>
        <w:rPr>
          <w:b/>
        </w:rPr>
      </w:pPr>
      <w:r w:rsidRPr="00E0144D">
        <w:rPr>
          <w:b/>
          <w:lang w:val="vi-VN"/>
        </w:rPr>
        <w:t>Đánh giá các nguy cơ, sự cố ATTT mạng</w:t>
      </w:r>
    </w:p>
    <w:p w:rsidR="00B552A9" w:rsidRPr="0078264E" w:rsidRDefault="00B552A9" w:rsidP="00B552A9">
      <w:pPr>
        <w:spacing w:before="0" w:after="120" w:line="240" w:lineRule="auto"/>
        <w:jc w:val="center"/>
        <w:rPr>
          <w:i/>
          <w:szCs w:val="28"/>
          <w:lang w:val="nb-NO"/>
        </w:rPr>
      </w:pPr>
      <w:r w:rsidRPr="0078264E">
        <w:rPr>
          <w:i/>
          <w:szCs w:val="28"/>
          <w:lang w:val="nb-NO"/>
        </w:rPr>
        <w:t>(Kèm theo kế hoạch số        /KH-UBND ngày     /</w:t>
      </w:r>
      <w:r w:rsidR="00C34A64">
        <w:rPr>
          <w:i/>
          <w:szCs w:val="28"/>
          <w:lang w:val="nb-NO"/>
        </w:rPr>
        <w:t>10</w:t>
      </w:r>
      <w:r w:rsidRPr="0078264E">
        <w:rPr>
          <w:i/>
          <w:szCs w:val="28"/>
          <w:lang w:val="nb-NO"/>
        </w:rPr>
        <w:t>/201</w:t>
      </w:r>
      <w:r w:rsidR="001C2865">
        <w:rPr>
          <w:i/>
          <w:szCs w:val="28"/>
          <w:lang w:val="nb-NO"/>
        </w:rPr>
        <w:t>9</w:t>
      </w:r>
      <w:r w:rsidRPr="0078264E">
        <w:rPr>
          <w:i/>
          <w:szCs w:val="28"/>
          <w:lang w:val="nb-NO"/>
        </w:rPr>
        <w:t xml:space="preserve"> của UBND tỉnh)</w:t>
      </w:r>
    </w:p>
    <w:p w:rsidR="00B552A9" w:rsidRPr="00B552A9" w:rsidRDefault="00B552A9" w:rsidP="00B552A9">
      <w:pPr>
        <w:spacing w:before="0" w:after="0" w:line="240" w:lineRule="auto"/>
        <w:ind w:left="0"/>
        <w:jc w:val="center"/>
        <w:rPr>
          <w:b/>
          <w:lang w:val="nb-NO"/>
        </w:rPr>
      </w:pPr>
    </w:p>
    <w:p w:rsidR="00B552A9" w:rsidRPr="00B552A9" w:rsidRDefault="00B552A9" w:rsidP="00B552A9">
      <w:pPr>
        <w:widowControl w:val="0"/>
        <w:spacing w:before="100" w:after="100" w:line="240" w:lineRule="auto"/>
        <w:ind w:left="0" w:firstLine="709"/>
        <w:jc w:val="both"/>
        <w:rPr>
          <w:b/>
          <w:spacing w:val="4"/>
          <w:lang w:val="vi-VN"/>
        </w:rPr>
      </w:pPr>
      <w:r w:rsidRPr="00B552A9">
        <w:rPr>
          <w:b/>
          <w:spacing w:val="4"/>
          <w:lang w:val="vi-VN"/>
        </w:rPr>
        <w:t xml:space="preserve">1. </w:t>
      </w:r>
      <w:r w:rsidRPr="00B552A9">
        <w:rPr>
          <w:b/>
          <w:lang w:val="vi-VN"/>
        </w:rPr>
        <w:t>H</w:t>
      </w:r>
      <w:r w:rsidRPr="006C795B">
        <w:rPr>
          <w:b/>
          <w:lang w:val="vi-VN"/>
        </w:rPr>
        <w:t>iện trạng và khả năng bảo đảm an toàn thông tin mạng của các hệ thống thông tin</w:t>
      </w:r>
    </w:p>
    <w:p w:rsidR="00B552A9" w:rsidRPr="00B552A9" w:rsidRDefault="00B552A9" w:rsidP="00B552A9">
      <w:pPr>
        <w:widowControl w:val="0"/>
        <w:spacing w:before="100" w:after="100" w:line="240" w:lineRule="auto"/>
        <w:ind w:left="0" w:firstLine="709"/>
        <w:jc w:val="both"/>
        <w:rPr>
          <w:spacing w:val="4"/>
          <w:lang w:val="vi-VN"/>
        </w:rPr>
      </w:pPr>
      <w:r w:rsidRPr="00B552A9">
        <w:rPr>
          <w:spacing w:val="4"/>
          <w:lang w:val="vi-VN"/>
        </w:rPr>
        <w:t>1.1. Tình hình an toàn thông tin trên địa bàn tỉnh:</w:t>
      </w:r>
    </w:p>
    <w:p w:rsidR="00B552A9" w:rsidRPr="00592907" w:rsidRDefault="00B552A9" w:rsidP="00B552A9">
      <w:pPr>
        <w:widowControl w:val="0"/>
        <w:spacing w:before="100" w:after="100" w:line="240" w:lineRule="auto"/>
        <w:ind w:left="0" w:firstLine="709"/>
        <w:jc w:val="both"/>
        <w:rPr>
          <w:spacing w:val="4"/>
          <w:lang w:val="vi-VN"/>
        </w:rPr>
      </w:pPr>
      <w:r w:rsidRPr="00592907">
        <w:rPr>
          <w:spacing w:val="4"/>
          <w:lang w:val="vi-VN"/>
        </w:rPr>
        <w:t>Trong thời gian qua, diễn biế</w:t>
      </w:r>
      <w:r>
        <w:rPr>
          <w:spacing w:val="4"/>
          <w:lang w:val="vi-VN"/>
        </w:rPr>
        <w:t xml:space="preserve">n </w:t>
      </w:r>
      <w:r w:rsidRPr="00B552A9">
        <w:rPr>
          <w:spacing w:val="4"/>
          <w:lang w:val="vi-VN"/>
        </w:rPr>
        <w:t xml:space="preserve">ATTT </w:t>
      </w:r>
      <w:r w:rsidRPr="00592907">
        <w:rPr>
          <w:spacing w:val="4"/>
          <w:lang w:val="vi-VN"/>
        </w:rPr>
        <w:t xml:space="preserve">tại Hà Tĩnh </w:t>
      </w:r>
      <w:r w:rsidRPr="00B552A9">
        <w:rPr>
          <w:spacing w:val="4"/>
          <w:lang w:val="vi-VN"/>
        </w:rPr>
        <w:t>có chiều hướng gia tăng phức tạp, nhưng</w:t>
      </w:r>
      <w:r w:rsidRPr="00592907">
        <w:rPr>
          <w:spacing w:val="4"/>
          <w:lang w:val="vi-VN"/>
        </w:rPr>
        <w:t xml:space="preserve"> chưa có các sự cố nghiêm trọng xảy </w:t>
      </w:r>
      <w:r w:rsidRPr="00B552A9">
        <w:rPr>
          <w:spacing w:val="4"/>
          <w:lang w:val="vi-VN"/>
        </w:rPr>
        <w:t>ra. Một số vụ</w:t>
      </w:r>
      <w:r w:rsidRPr="00592907">
        <w:rPr>
          <w:spacing w:val="4"/>
          <w:lang w:val="vi-VN"/>
        </w:rPr>
        <w:t xml:space="preserve"> tấn công được cảnh báo và ghi nhận bao gồm: </w:t>
      </w:r>
    </w:p>
    <w:p w:rsidR="00B552A9" w:rsidRPr="00B552A9" w:rsidRDefault="00C531C3" w:rsidP="00FB292A">
      <w:pPr>
        <w:widowControl w:val="0"/>
        <w:spacing w:before="100" w:after="100" w:line="240" w:lineRule="auto"/>
        <w:ind w:left="0" w:firstLine="709"/>
        <w:jc w:val="both"/>
        <w:rPr>
          <w:spacing w:val="4"/>
          <w:lang w:val="vi-VN"/>
        </w:rPr>
      </w:pPr>
      <w:r>
        <w:rPr>
          <w:lang w:val="sv-SE"/>
        </w:rPr>
        <w:t xml:space="preserve">Trong năm 2018, </w:t>
      </w:r>
      <w:r w:rsidRPr="00BA202D">
        <w:rPr>
          <w:lang w:val="sv-SE"/>
        </w:rPr>
        <w:t xml:space="preserve">đơn vị thường trực đã cảnh báo và hỗ trợ xử lý tới </w:t>
      </w:r>
      <w:r>
        <w:rPr>
          <w:lang w:val="sv-SE"/>
        </w:rPr>
        <w:t>167</w:t>
      </w:r>
      <w:r w:rsidRPr="00BA202D">
        <w:rPr>
          <w:lang w:val="sv-SE"/>
        </w:rPr>
        <w:t xml:space="preserve"> lượt cảnh báo tới các đơn v</w:t>
      </w:r>
      <w:r>
        <w:rPr>
          <w:lang w:val="sv-SE"/>
        </w:rPr>
        <w:t xml:space="preserve">ị, cảnh báo </w:t>
      </w:r>
      <w:r>
        <w:rPr>
          <w:color w:val="000000"/>
          <w:lang w:val="nl-NL"/>
        </w:rPr>
        <w:t>v</w:t>
      </w:r>
      <w:r w:rsidRPr="00A51E29">
        <w:rPr>
          <w:color w:val="000000"/>
          <w:lang w:val="nl-NL"/>
        </w:rPr>
        <w:t>ề</w:t>
      </w:r>
      <w:r>
        <w:rPr>
          <w:color w:val="000000"/>
          <w:lang w:val="nl-NL"/>
        </w:rPr>
        <w:t xml:space="preserve"> t</w:t>
      </w:r>
      <w:r w:rsidRPr="00A51E29">
        <w:rPr>
          <w:color w:val="000000"/>
          <w:lang w:val="nl-NL"/>
        </w:rPr>
        <w:t>ấn</w:t>
      </w:r>
      <w:r>
        <w:rPr>
          <w:color w:val="000000"/>
          <w:lang w:val="nl-NL"/>
        </w:rPr>
        <w:t xml:space="preserve"> c</w:t>
      </w:r>
      <w:r w:rsidRPr="00A51E29">
        <w:rPr>
          <w:color w:val="000000"/>
          <w:lang w:val="nl-NL"/>
        </w:rPr>
        <w:t>ô</w:t>
      </w:r>
      <w:r>
        <w:rPr>
          <w:color w:val="000000"/>
          <w:lang w:val="nl-NL"/>
        </w:rPr>
        <w:t>ng thay đ</w:t>
      </w:r>
      <w:r w:rsidRPr="00A51E29">
        <w:rPr>
          <w:color w:val="000000"/>
          <w:lang w:val="nl-NL"/>
        </w:rPr>
        <w:t>ổi</w:t>
      </w:r>
      <w:r>
        <w:rPr>
          <w:color w:val="000000"/>
          <w:lang w:val="nl-NL"/>
        </w:rPr>
        <w:t xml:space="preserve"> giao di</w:t>
      </w:r>
      <w:r w:rsidRPr="00A51E29">
        <w:rPr>
          <w:color w:val="000000"/>
          <w:lang w:val="nl-NL"/>
        </w:rPr>
        <w:t>ện</w:t>
      </w:r>
      <w:r>
        <w:rPr>
          <w:color w:val="000000"/>
          <w:lang w:val="nl-NL"/>
        </w:rPr>
        <w:t>, m</w:t>
      </w:r>
      <w:r w:rsidRPr="00A51E29">
        <w:rPr>
          <w:color w:val="000000"/>
          <w:lang w:val="nl-NL"/>
        </w:rPr>
        <w:t>ã</w:t>
      </w:r>
      <w:r>
        <w:rPr>
          <w:color w:val="000000"/>
          <w:lang w:val="nl-NL"/>
        </w:rPr>
        <w:t xml:space="preserve"> đ</w:t>
      </w:r>
      <w:r w:rsidRPr="00A51E29">
        <w:rPr>
          <w:color w:val="000000"/>
          <w:lang w:val="nl-NL"/>
        </w:rPr>
        <w:t>ộ</w:t>
      </w:r>
      <w:r>
        <w:rPr>
          <w:color w:val="000000"/>
          <w:lang w:val="nl-NL"/>
        </w:rPr>
        <w:t xml:space="preserve">c </w:t>
      </w:r>
      <w:r w:rsidRPr="00A51E29">
        <w:rPr>
          <w:color w:val="000000"/>
          <w:lang w:val="nl-NL"/>
        </w:rPr>
        <w:t>GandCrab 5.2</w:t>
      </w:r>
      <w:r>
        <w:rPr>
          <w:color w:val="000000"/>
          <w:lang w:val="nl-NL"/>
        </w:rPr>
        <w:t>, m</w:t>
      </w:r>
      <w:r w:rsidRPr="00A51E29">
        <w:rPr>
          <w:color w:val="000000"/>
          <w:lang w:val="nl-NL"/>
        </w:rPr>
        <w:t>ã</w:t>
      </w:r>
      <w:r>
        <w:rPr>
          <w:color w:val="000000"/>
          <w:lang w:val="nl-NL"/>
        </w:rPr>
        <w:t xml:space="preserve"> đ</w:t>
      </w:r>
      <w:r w:rsidRPr="00A51E29">
        <w:rPr>
          <w:color w:val="000000"/>
          <w:lang w:val="nl-NL"/>
        </w:rPr>
        <w:t>ộc</w:t>
      </w:r>
      <w:r>
        <w:rPr>
          <w:color w:val="000000"/>
          <w:lang w:val="nl-NL"/>
        </w:rPr>
        <w:t xml:space="preserve"> l</w:t>
      </w:r>
      <w:r w:rsidRPr="00A51E29">
        <w:rPr>
          <w:color w:val="000000"/>
          <w:lang w:val="nl-NL"/>
        </w:rPr>
        <w:t>â</w:t>
      </w:r>
      <w:r>
        <w:rPr>
          <w:color w:val="000000"/>
          <w:lang w:val="nl-NL"/>
        </w:rPr>
        <w:t>y nhi</w:t>
      </w:r>
      <w:r w:rsidRPr="00A51E29">
        <w:rPr>
          <w:color w:val="000000"/>
          <w:lang w:val="nl-NL"/>
        </w:rPr>
        <w:t>ễm</w:t>
      </w:r>
      <w:r>
        <w:rPr>
          <w:color w:val="000000"/>
          <w:lang w:val="nl-NL"/>
        </w:rPr>
        <w:t xml:space="preserve"> qua ph</w:t>
      </w:r>
      <w:r w:rsidRPr="00A51E29">
        <w:rPr>
          <w:color w:val="000000"/>
          <w:lang w:val="nl-NL"/>
        </w:rPr>
        <w:t>ần</w:t>
      </w:r>
      <w:r>
        <w:rPr>
          <w:color w:val="000000"/>
          <w:lang w:val="nl-NL"/>
        </w:rPr>
        <w:t xml:space="preserve"> m</w:t>
      </w:r>
      <w:r w:rsidRPr="00A51E29">
        <w:rPr>
          <w:color w:val="000000"/>
          <w:lang w:val="nl-NL"/>
        </w:rPr>
        <w:t>ềmW</w:t>
      </w:r>
      <w:r>
        <w:rPr>
          <w:color w:val="000000"/>
          <w:lang w:val="nl-NL"/>
        </w:rPr>
        <w:t>inrar; cảnh báo các tài khoản của một số phần mềm dùng chung đang sử dụng mật khẩu đơn giản. Ph</w:t>
      </w:r>
      <w:r w:rsidRPr="00A51E29">
        <w:rPr>
          <w:color w:val="000000"/>
          <w:lang w:val="nl-NL"/>
        </w:rPr>
        <w:t>ối</w:t>
      </w:r>
      <w:r>
        <w:rPr>
          <w:color w:val="000000"/>
          <w:lang w:val="nl-NL"/>
        </w:rPr>
        <w:t xml:space="preserve"> h</w:t>
      </w:r>
      <w:r w:rsidRPr="00A51E29">
        <w:rPr>
          <w:color w:val="000000"/>
          <w:lang w:val="nl-NL"/>
        </w:rPr>
        <w:t>ợp</w:t>
      </w:r>
      <w:r>
        <w:rPr>
          <w:color w:val="000000"/>
          <w:lang w:val="nl-NL"/>
        </w:rPr>
        <w:t>, h</w:t>
      </w:r>
      <w:r w:rsidRPr="00A51E29">
        <w:rPr>
          <w:color w:val="000000"/>
          <w:lang w:val="nl-NL"/>
        </w:rPr>
        <w:t>ỗ</w:t>
      </w:r>
      <w:r>
        <w:rPr>
          <w:color w:val="000000"/>
          <w:lang w:val="nl-NL"/>
        </w:rPr>
        <w:t xml:space="preserve"> tr</w:t>
      </w:r>
      <w:r w:rsidRPr="00A51E29">
        <w:rPr>
          <w:color w:val="000000"/>
          <w:lang w:val="nl-NL"/>
        </w:rPr>
        <w:t>ợ</w:t>
      </w:r>
      <w:r>
        <w:rPr>
          <w:color w:val="000000"/>
          <w:lang w:val="nl-NL"/>
        </w:rPr>
        <w:t xml:space="preserve"> x</w:t>
      </w:r>
      <w:r w:rsidRPr="00A51E29">
        <w:rPr>
          <w:color w:val="000000"/>
          <w:lang w:val="nl-NL"/>
        </w:rPr>
        <w:t>ử</w:t>
      </w:r>
      <w:r>
        <w:rPr>
          <w:color w:val="000000"/>
          <w:lang w:val="nl-NL"/>
        </w:rPr>
        <w:t xml:space="preserve"> l</w:t>
      </w:r>
      <w:r w:rsidRPr="00A51E29">
        <w:rPr>
          <w:color w:val="000000"/>
          <w:lang w:val="nl-NL"/>
        </w:rPr>
        <w:t>ý</w:t>
      </w:r>
      <w:r>
        <w:rPr>
          <w:color w:val="000000"/>
          <w:lang w:val="nl-NL"/>
        </w:rPr>
        <w:t xml:space="preserve"> </w:t>
      </w:r>
      <w:r w:rsidRPr="00A51E29">
        <w:rPr>
          <w:color w:val="000000"/>
          <w:lang w:val="nl-NL"/>
        </w:rPr>
        <w:t>W</w:t>
      </w:r>
      <w:r>
        <w:rPr>
          <w:color w:val="000000"/>
          <w:lang w:val="nl-NL"/>
        </w:rPr>
        <w:t>ebsite b</w:t>
      </w:r>
      <w:r w:rsidRPr="00A51E29">
        <w:rPr>
          <w:color w:val="000000"/>
          <w:lang w:val="nl-NL"/>
        </w:rPr>
        <w:t>ị</w:t>
      </w:r>
      <w:r>
        <w:rPr>
          <w:color w:val="000000"/>
          <w:lang w:val="nl-NL"/>
        </w:rPr>
        <w:t xml:space="preserve"> t</w:t>
      </w:r>
      <w:r w:rsidRPr="00A51E29">
        <w:rPr>
          <w:color w:val="000000"/>
          <w:lang w:val="nl-NL"/>
        </w:rPr>
        <w:t>ấn</w:t>
      </w:r>
      <w:r>
        <w:rPr>
          <w:color w:val="000000"/>
          <w:lang w:val="nl-NL"/>
        </w:rPr>
        <w:t xml:space="preserve"> c</w:t>
      </w:r>
      <w:r w:rsidRPr="00A51E29">
        <w:rPr>
          <w:color w:val="000000"/>
          <w:lang w:val="nl-NL"/>
        </w:rPr>
        <w:t>ô</w:t>
      </w:r>
      <w:r>
        <w:rPr>
          <w:color w:val="000000"/>
          <w:lang w:val="nl-NL"/>
        </w:rPr>
        <w:t>ng thay đ</w:t>
      </w:r>
      <w:r w:rsidRPr="00A51E29">
        <w:rPr>
          <w:color w:val="000000"/>
          <w:lang w:val="nl-NL"/>
        </w:rPr>
        <w:t>ổi</w:t>
      </w:r>
      <w:r>
        <w:rPr>
          <w:color w:val="000000"/>
          <w:lang w:val="nl-NL"/>
        </w:rPr>
        <w:t xml:space="preserve"> giao di</w:t>
      </w:r>
      <w:r w:rsidRPr="00A51E29">
        <w:rPr>
          <w:color w:val="000000"/>
          <w:lang w:val="nl-NL"/>
        </w:rPr>
        <w:t>ện</w:t>
      </w:r>
      <w:r>
        <w:rPr>
          <w:color w:val="000000"/>
          <w:lang w:val="nl-NL"/>
        </w:rPr>
        <w:t xml:space="preserve"> t</w:t>
      </w:r>
      <w:r w:rsidRPr="00A51E29">
        <w:rPr>
          <w:color w:val="000000"/>
          <w:lang w:val="nl-NL"/>
        </w:rPr>
        <w:t>ại</w:t>
      </w:r>
      <w:r>
        <w:rPr>
          <w:color w:val="000000"/>
          <w:lang w:val="nl-NL"/>
        </w:rPr>
        <w:t xml:space="preserve"> H</w:t>
      </w:r>
      <w:r w:rsidRPr="00A51E29">
        <w:rPr>
          <w:color w:val="000000"/>
          <w:lang w:val="nl-NL"/>
        </w:rPr>
        <w:t>ội</w:t>
      </w:r>
      <w:r>
        <w:rPr>
          <w:color w:val="000000"/>
          <w:lang w:val="nl-NL"/>
        </w:rPr>
        <w:t xml:space="preserve"> </w:t>
      </w:r>
      <w:r>
        <w:rPr>
          <w:color w:val="000000"/>
          <w:lang w:val="nl-NL"/>
        </w:rPr>
        <w:t xml:space="preserve">Liên hiệp </w:t>
      </w:r>
      <w:r>
        <w:rPr>
          <w:color w:val="000000"/>
          <w:lang w:val="nl-NL"/>
        </w:rPr>
        <w:t>ph</w:t>
      </w:r>
      <w:r w:rsidRPr="00A51E29">
        <w:rPr>
          <w:color w:val="000000"/>
          <w:lang w:val="nl-NL"/>
        </w:rPr>
        <w:t>ụ</w:t>
      </w:r>
      <w:r>
        <w:rPr>
          <w:color w:val="000000"/>
          <w:lang w:val="nl-NL"/>
        </w:rPr>
        <w:t xml:space="preserve"> n</w:t>
      </w:r>
      <w:r w:rsidRPr="00A51E29">
        <w:rPr>
          <w:color w:val="000000"/>
          <w:lang w:val="nl-NL"/>
        </w:rPr>
        <w:t>ữ</w:t>
      </w:r>
      <w:r>
        <w:rPr>
          <w:color w:val="000000"/>
          <w:lang w:val="nl-NL"/>
        </w:rPr>
        <w:t xml:space="preserve"> t</w:t>
      </w:r>
      <w:r>
        <w:rPr>
          <w:color w:val="000000"/>
          <w:lang w:val="nl-NL"/>
        </w:rPr>
        <w:t>ỉ</w:t>
      </w:r>
      <w:r w:rsidRPr="00A51E29">
        <w:rPr>
          <w:color w:val="000000"/>
          <w:lang w:val="nl-NL"/>
        </w:rPr>
        <w:t>nh</w:t>
      </w:r>
      <w:r>
        <w:rPr>
          <w:color w:val="000000"/>
          <w:lang w:val="nl-NL"/>
        </w:rPr>
        <w:t>; R</w:t>
      </w:r>
      <w:r w:rsidRPr="00A51E29">
        <w:rPr>
          <w:color w:val="000000"/>
          <w:lang w:val="nl-NL"/>
        </w:rPr>
        <w:t>à</w:t>
      </w:r>
      <w:r>
        <w:rPr>
          <w:color w:val="000000"/>
          <w:lang w:val="nl-NL"/>
        </w:rPr>
        <w:t xml:space="preserve"> qu</w:t>
      </w:r>
      <w:r w:rsidRPr="00A51E29">
        <w:rPr>
          <w:color w:val="000000"/>
          <w:lang w:val="nl-NL"/>
        </w:rPr>
        <w:t>ét</w:t>
      </w:r>
      <w:r>
        <w:rPr>
          <w:color w:val="000000"/>
          <w:lang w:val="nl-NL"/>
        </w:rPr>
        <w:t xml:space="preserve"> l</w:t>
      </w:r>
      <w:r w:rsidRPr="00A51E29">
        <w:rPr>
          <w:color w:val="000000"/>
          <w:lang w:val="nl-NL"/>
        </w:rPr>
        <w:t>ỗ</w:t>
      </w:r>
      <w:r>
        <w:rPr>
          <w:color w:val="000000"/>
          <w:lang w:val="nl-NL"/>
        </w:rPr>
        <w:t xml:space="preserve"> h</w:t>
      </w:r>
      <w:r w:rsidRPr="00A51E29">
        <w:rPr>
          <w:color w:val="000000"/>
          <w:lang w:val="nl-NL"/>
        </w:rPr>
        <w:t>ổng</w:t>
      </w:r>
      <w:r>
        <w:rPr>
          <w:color w:val="000000"/>
          <w:lang w:val="nl-NL"/>
        </w:rPr>
        <w:t xml:space="preserve"> b</w:t>
      </w:r>
      <w:r w:rsidRPr="00A51E29">
        <w:rPr>
          <w:color w:val="000000"/>
          <w:lang w:val="nl-NL"/>
        </w:rPr>
        <w:t>ảo</w:t>
      </w:r>
      <w:r>
        <w:rPr>
          <w:color w:val="000000"/>
          <w:lang w:val="nl-NL"/>
        </w:rPr>
        <w:t xml:space="preserve"> m</w:t>
      </w:r>
      <w:r w:rsidRPr="00A51E29">
        <w:rPr>
          <w:color w:val="000000"/>
          <w:lang w:val="nl-NL"/>
        </w:rPr>
        <w:t>ật</w:t>
      </w:r>
      <w:r>
        <w:rPr>
          <w:color w:val="000000"/>
          <w:lang w:val="nl-NL"/>
        </w:rPr>
        <w:t xml:space="preserve"> 13 C</w:t>
      </w:r>
      <w:r w:rsidRPr="00A51E29">
        <w:rPr>
          <w:color w:val="000000"/>
          <w:lang w:val="nl-NL"/>
        </w:rPr>
        <w:t>ổng</w:t>
      </w:r>
      <w:r>
        <w:rPr>
          <w:color w:val="000000"/>
          <w:lang w:val="nl-NL"/>
        </w:rPr>
        <w:t>/trang th</w:t>
      </w:r>
      <w:r w:rsidRPr="00A51E29">
        <w:rPr>
          <w:color w:val="000000"/>
          <w:lang w:val="nl-NL"/>
        </w:rPr>
        <w:t>ô</w:t>
      </w:r>
      <w:r>
        <w:rPr>
          <w:color w:val="000000"/>
          <w:lang w:val="nl-NL"/>
        </w:rPr>
        <w:t xml:space="preserve">ng tin </w:t>
      </w:r>
      <w:r w:rsidRPr="00A51E29">
        <w:rPr>
          <w:color w:val="000000"/>
          <w:lang w:val="nl-NL"/>
        </w:rPr>
        <w:t>đ</w:t>
      </w:r>
      <w:r>
        <w:rPr>
          <w:color w:val="000000"/>
          <w:lang w:val="nl-NL"/>
        </w:rPr>
        <w:t>i</w:t>
      </w:r>
      <w:r w:rsidRPr="00A51E29">
        <w:rPr>
          <w:color w:val="000000"/>
          <w:lang w:val="nl-NL"/>
        </w:rPr>
        <w:t>ện</w:t>
      </w:r>
      <w:r>
        <w:rPr>
          <w:color w:val="000000"/>
          <w:lang w:val="nl-NL"/>
        </w:rPr>
        <w:t xml:space="preserve"> t</w:t>
      </w:r>
      <w:r w:rsidRPr="00A51E29">
        <w:rPr>
          <w:color w:val="000000"/>
          <w:lang w:val="nl-NL"/>
        </w:rPr>
        <w:t>ử</w:t>
      </w:r>
      <w:r>
        <w:rPr>
          <w:color w:val="000000"/>
          <w:lang w:val="nl-NL"/>
        </w:rPr>
        <w:t xml:space="preserve"> c</w:t>
      </w:r>
      <w:r w:rsidRPr="00A51E29">
        <w:rPr>
          <w:color w:val="000000"/>
          <w:lang w:val="nl-NL"/>
        </w:rPr>
        <w:t>ác</w:t>
      </w:r>
      <w:r>
        <w:rPr>
          <w:color w:val="000000"/>
          <w:lang w:val="nl-NL"/>
        </w:rPr>
        <w:t xml:space="preserve"> c</w:t>
      </w:r>
      <w:r w:rsidRPr="00A51E29">
        <w:rPr>
          <w:color w:val="000000"/>
          <w:lang w:val="nl-NL"/>
        </w:rPr>
        <w:t>ơ</w:t>
      </w:r>
      <w:r>
        <w:rPr>
          <w:color w:val="000000"/>
          <w:lang w:val="nl-NL"/>
        </w:rPr>
        <w:t xml:space="preserve"> quan nh</w:t>
      </w:r>
      <w:r w:rsidRPr="00A51E29">
        <w:rPr>
          <w:color w:val="000000"/>
          <w:lang w:val="nl-NL"/>
        </w:rPr>
        <w:t>à</w:t>
      </w:r>
      <w:r>
        <w:rPr>
          <w:color w:val="000000"/>
          <w:lang w:val="nl-NL"/>
        </w:rPr>
        <w:t xml:space="preserve"> nư</w:t>
      </w:r>
      <w:r w:rsidRPr="00A51E29">
        <w:rPr>
          <w:color w:val="000000"/>
          <w:lang w:val="nl-NL"/>
        </w:rPr>
        <w:t>ớc</w:t>
      </w:r>
      <w:r>
        <w:rPr>
          <w:color w:val="000000"/>
          <w:lang w:val="nl-NL"/>
        </w:rPr>
        <w:t xml:space="preserve"> c</w:t>
      </w:r>
      <w:r w:rsidRPr="00A51E29">
        <w:rPr>
          <w:color w:val="000000"/>
          <w:lang w:val="nl-NL"/>
        </w:rPr>
        <w:t>ấp</w:t>
      </w:r>
      <w:r>
        <w:rPr>
          <w:color w:val="000000"/>
          <w:lang w:val="nl-NL"/>
        </w:rPr>
        <w:t xml:space="preserve"> huy</w:t>
      </w:r>
      <w:r w:rsidRPr="00A51E29">
        <w:rPr>
          <w:color w:val="000000"/>
          <w:lang w:val="nl-NL"/>
        </w:rPr>
        <w:t>ện</w:t>
      </w:r>
      <w:r>
        <w:rPr>
          <w:color w:val="000000"/>
          <w:lang w:val="nl-NL"/>
        </w:rPr>
        <w:t>, 10 trang thông tin điện cấp xã. Kết quả, các Cổng/trang thông tin điện tử của các đơn vị đang tồn tại nhiều lỗ hổng bảo mật ở mức nghiêm trọng dễ bị tin tặc lợi dụng tấn công.</w:t>
      </w:r>
    </w:p>
    <w:p w:rsidR="00B552A9" w:rsidRPr="00B552A9" w:rsidRDefault="00B552A9" w:rsidP="00B552A9">
      <w:pPr>
        <w:widowControl w:val="0"/>
        <w:spacing w:before="100" w:after="100" w:line="240" w:lineRule="auto"/>
        <w:ind w:left="0" w:firstLine="709"/>
        <w:jc w:val="both"/>
        <w:rPr>
          <w:spacing w:val="4"/>
          <w:lang w:val="vi-VN"/>
        </w:rPr>
      </w:pPr>
      <w:r w:rsidRPr="00B552A9">
        <w:rPr>
          <w:spacing w:val="4"/>
          <w:lang w:val="vi-VN"/>
        </w:rPr>
        <w:t xml:space="preserve">1.2. </w:t>
      </w:r>
      <w:r w:rsidRPr="00B552A9">
        <w:rPr>
          <w:lang w:val="vi-VN"/>
        </w:rPr>
        <w:t>K</w:t>
      </w:r>
      <w:r w:rsidRPr="00465994">
        <w:rPr>
          <w:lang w:val="vi-VN"/>
        </w:rPr>
        <w:t>hả năng bảo đảm an toàn thông tin mạng của các hệ thống thông tin</w:t>
      </w:r>
      <w:r w:rsidRPr="00B552A9">
        <w:rPr>
          <w:lang w:val="vi-VN"/>
        </w:rPr>
        <w:t>:</w:t>
      </w:r>
    </w:p>
    <w:p w:rsidR="00B552A9" w:rsidRPr="00B552A9" w:rsidRDefault="00B552A9" w:rsidP="00B552A9">
      <w:pPr>
        <w:widowControl w:val="0"/>
        <w:spacing w:before="100" w:after="100" w:line="240" w:lineRule="auto"/>
        <w:ind w:left="0" w:firstLine="709"/>
        <w:jc w:val="both"/>
        <w:rPr>
          <w:spacing w:val="4"/>
          <w:lang w:val="vi-VN"/>
        </w:rPr>
      </w:pPr>
      <w:r w:rsidRPr="00B552A9">
        <w:rPr>
          <w:spacing w:val="4"/>
          <w:lang w:val="vi-VN"/>
        </w:rPr>
        <w:t>H</w:t>
      </w:r>
      <w:r w:rsidRPr="00592907">
        <w:rPr>
          <w:spacing w:val="4"/>
          <w:lang w:val="vi-VN"/>
        </w:rPr>
        <w:t>ệ thống mạng của các</w:t>
      </w:r>
      <w:r w:rsidRPr="00B552A9">
        <w:rPr>
          <w:spacing w:val="4"/>
          <w:lang w:val="vi-VN"/>
        </w:rPr>
        <w:t xml:space="preserve"> cơ quan, </w:t>
      </w:r>
      <w:r w:rsidRPr="00592907">
        <w:rPr>
          <w:spacing w:val="4"/>
          <w:lang w:val="vi-VN"/>
        </w:rPr>
        <w:t xml:space="preserve">đơn vị </w:t>
      </w:r>
      <w:r w:rsidRPr="00B552A9">
        <w:rPr>
          <w:spacing w:val="4"/>
          <w:lang w:val="vi-VN"/>
        </w:rPr>
        <w:t xml:space="preserve">trên địa bàn tỉnh </w:t>
      </w:r>
      <w:r w:rsidRPr="00592907">
        <w:rPr>
          <w:spacing w:val="4"/>
          <w:lang w:val="vi-VN"/>
        </w:rPr>
        <w:t>chưa được cấu hình</w:t>
      </w:r>
      <w:r w:rsidR="0020230A">
        <w:rPr>
          <w:spacing w:val="4"/>
        </w:rPr>
        <w:t xml:space="preserve"> </w:t>
      </w:r>
      <w:r w:rsidRPr="00592907">
        <w:rPr>
          <w:spacing w:val="4"/>
          <w:lang w:val="vi-VN"/>
        </w:rPr>
        <w:t xml:space="preserve">đúng chuẩn, </w:t>
      </w:r>
      <w:r w:rsidRPr="00B552A9">
        <w:rPr>
          <w:spacing w:val="4"/>
          <w:lang w:val="vi-VN"/>
        </w:rPr>
        <w:t xml:space="preserve">nhiều đơn vị </w:t>
      </w:r>
      <w:r w:rsidRPr="00592907">
        <w:rPr>
          <w:spacing w:val="4"/>
          <w:lang w:val="vi-VN"/>
        </w:rPr>
        <w:t>chưa có hệ thống t</w:t>
      </w:r>
      <w:r w:rsidRPr="00B552A9">
        <w:rPr>
          <w:spacing w:val="4"/>
          <w:lang w:val="vi-VN"/>
        </w:rPr>
        <w:t>ườ</w:t>
      </w:r>
      <w:r w:rsidRPr="00592907">
        <w:rPr>
          <w:spacing w:val="4"/>
          <w:lang w:val="vi-VN"/>
        </w:rPr>
        <w:t>ng lửa</w:t>
      </w:r>
      <w:r w:rsidR="00DB4115" w:rsidRPr="00DB4115">
        <w:rPr>
          <w:spacing w:val="4"/>
          <w:lang w:val="vi-VN"/>
        </w:rPr>
        <w:t>,</w:t>
      </w:r>
      <w:r w:rsidRPr="00592907">
        <w:rPr>
          <w:spacing w:val="4"/>
          <w:lang w:val="vi-VN"/>
        </w:rPr>
        <w:t xml:space="preserve"> nên nguy cơ bị nhiễm mã độc cao; Hệ thống phần mềm lõi để xây dựng các cổng/trang thông tin điện tử các</w:t>
      </w:r>
      <w:r w:rsidR="00804AA5">
        <w:rPr>
          <w:spacing w:val="4"/>
        </w:rPr>
        <w:t xml:space="preserve"> </w:t>
      </w:r>
      <w:r w:rsidRPr="00592907">
        <w:rPr>
          <w:spacing w:val="4"/>
          <w:lang w:val="vi-VN"/>
        </w:rPr>
        <w:t xml:space="preserve">đơn vị chưa được nâng cấp kịp thời, trình độ lập trình chưa cao </w:t>
      </w:r>
      <w:r w:rsidR="00C0141F" w:rsidRPr="00C0141F">
        <w:rPr>
          <w:spacing w:val="4"/>
          <w:lang w:val="vi-VN"/>
        </w:rPr>
        <w:t>nên</w:t>
      </w:r>
      <w:r w:rsidRPr="00592907">
        <w:rPr>
          <w:spacing w:val="4"/>
          <w:lang w:val="vi-VN"/>
        </w:rPr>
        <w:t xml:space="preserve"> còn tồn lại nhiều lỗ hổng dễ bị khai thác, tấn công, chèn mã độ</w:t>
      </w:r>
      <w:r>
        <w:rPr>
          <w:spacing w:val="4"/>
          <w:lang w:val="vi-VN"/>
        </w:rPr>
        <w:t xml:space="preserve">c. </w:t>
      </w:r>
      <w:r w:rsidRPr="00592907">
        <w:rPr>
          <w:spacing w:val="4"/>
          <w:lang w:val="vi-VN"/>
        </w:rPr>
        <w:t>Xu hướng sử dụng các thiết bị thông minh</w:t>
      </w:r>
      <w:r w:rsidRPr="00B552A9">
        <w:rPr>
          <w:spacing w:val="4"/>
          <w:lang w:val="vi-VN"/>
        </w:rPr>
        <w:t>,</w:t>
      </w:r>
      <w:r w:rsidRPr="00592907">
        <w:rPr>
          <w:spacing w:val="4"/>
          <w:lang w:val="vi-VN"/>
        </w:rPr>
        <w:t xml:space="preserve"> việc tham gia vào các trang mạng xã hội, sử dụng các hệ thống Email miễn phí có</w:t>
      </w:r>
      <w:r w:rsidR="00804AA5">
        <w:rPr>
          <w:spacing w:val="4"/>
        </w:rPr>
        <w:t xml:space="preserve"> </w:t>
      </w:r>
      <w:r w:rsidRPr="00592907">
        <w:rPr>
          <w:spacing w:val="4"/>
          <w:lang w:val="vi-VN"/>
        </w:rPr>
        <w:t>địa chỉ máy chủ đặt tại nước ngoài cũng là một trong các nguy cơ lớn mất an toàn, an ninh thông tin, dễ bị tin tặc lợi dụng để trung gian tấn công vào hệ thống thông tin của các</w:t>
      </w:r>
      <w:r w:rsidR="00B54606">
        <w:rPr>
          <w:spacing w:val="4"/>
        </w:rPr>
        <w:t xml:space="preserve"> </w:t>
      </w:r>
      <w:r w:rsidRPr="00592907">
        <w:rPr>
          <w:spacing w:val="4"/>
          <w:lang w:val="vi-VN"/>
        </w:rPr>
        <w:t>đơn vị.</w:t>
      </w:r>
    </w:p>
    <w:p w:rsidR="00B552A9" w:rsidRPr="00B552A9" w:rsidRDefault="00B552A9" w:rsidP="00B552A9">
      <w:pPr>
        <w:widowControl w:val="0"/>
        <w:spacing w:before="100" w:after="100" w:line="240" w:lineRule="auto"/>
        <w:ind w:left="0" w:firstLine="709"/>
        <w:jc w:val="both"/>
        <w:rPr>
          <w:b/>
          <w:spacing w:val="4"/>
          <w:lang w:val="vi-VN"/>
        </w:rPr>
      </w:pPr>
      <w:r w:rsidRPr="00B552A9">
        <w:rPr>
          <w:b/>
          <w:spacing w:val="4"/>
          <w:lang w:val="vi-VN"/>
        </w:rPr>
        <w:t>2</w:t>
      </w:r>
      <w:r w:rsidRPr="006C795B">
        <w:rPr>
          <w:b/>
          <w:spacing w:val="4"/>
          <w:lang w:val="vi-VN"/>
        </w:rPr>
        <w:t xml:space="preserve">. Dự báo các nguy cơ, sự cố </w:t>
      </w:r>
      <w:r w:rsidRPr="00B552A9">
        <w:rPr>
          <w:b/>
          <w:spacing w:val="4"/>
          <w:lang w:val="vi-VN"/>
        </w:rPr>
        <w:t>ATTT</w:t>
      </w:r>
      <w:r w:rsidRPr="006C795B">
        <w:rPr>
          <w:b/>
          <w:spacing w:val="4"/>
          <w:lang w:val="vi-VN"/>
        </w:rPr>
        <w:t xml:space="preserve"> đối với các hệ thống thông tin trên địa bàn trong thời gian tớ</w:t>
      </w:r>
      <w:r>
        <w:rPr>
          <w:b/>
          <w:spacing w:val="4"/>
          <w:lang w:val="vi-VN"/>
        </w:rPr>
        <w:t>i</w:t>
      </w:r>
    </w:p>
    <w:p w:rsidR="00B552A9" w:rsidRPr="00B552A9" w:rsidRDefault="00B552A9" w:rsidP="00B552A9">
      <w:pPr>
        <w:widowControl w:val="0"/>
        <w:spacing w:before="100" w:after="100" w:line="240" w:lineRule="auto"/>
        <w:ind w:left="0" w:firstLine="709"/>
        <w:jc w:val="both"/>
        <w:rPr>
          <w:spacing w:val="4"/>
          <w:lang w:val="vi-VN"/>
        </w:rPr>
      </w:pPr>
      <w:r w:rsidRPr="00B552A9">
        <w:rPr>
          <w:spacing w:val="4"/>
          <w:lang w:val="vi-VN"/>
        </w:rPr>
        <w:t>- T</w:t>
      </w:r>
      <w:r w:rsidRPr="00592907">
        <w:rPr>
          <w:spacing w:val="4"/>
          <w:lang w:val="vi-VN"/>
        </w:rPr>
        <w:t xml:space="preserve">ừ tình hình an ninh, </w:t>
      </w:r>
      <w:r w:rsidRPr="00B552A9">
        <w:rPr>
          <w:spacing w:val="4"/>
          <w:lang w:val="vi-VN"/>
        </w:rPr>
        <w:t>ATTT</w:t>
      </w:r>
      <w:r w:rsidRPr="00592907">
        <w:rPr>
          <w:spacing w:val="4"/>
          <w:lang w:val="vi-VN"/>
        </w:rPr>
        <w:t xml:space="preserve"> của trong nước và thế giớ</w:t>
      </w:r>
      <w:r>
        <w:rPr>
          <w:spacing w:val="4"/>
          <w:lang w:val="vi-VN"/>
        </w:rPr>
        <w:t>i</w:t>
      </w:r>
      <w:r w:rsidRPr="00B552A9">
        <w:rPr>
          <w:spacing w:val="4"/>
          <w:lang w:val="vi-VN"/>
        </w:rPr>
        <w:t>,</w:t>
      </w:r>
      <w:r w:rsidRPr="00592907">
        <w:rPr>
          <w:spacing w:val="4"/>
          <w:lang w:val="vi-VN"/>
        </w:rPr>
        <w:t xml:space="preserve"> diễn biến </w:t>
      </w:r>
      <w:r w:rsidRPr="00B552A9">
        <w:rPr>
          <w:spacing w:val="4"/>
          <w:lang w:val="vi-VN"/>
        </w:rPr>
        <w:t>ATTT</w:t>
      </w:r>
      <w:r w:rsidRPr="00592907">
        <w:rPr>
          <w:spacing w:val="4"/>
          <w:lang w:val="vi-VN"/>
        </w:rPr>
        <w:t xml:space="preserve"> là rất khó lường, các </w:t>
      </w:r>
      <w:r w:rsidRPr="00B552A9">
        <w:rPr>
          <w:spacing w:val="4"/>
          <w:lang w:val="vi-VN"/>
        </w:rPr>
        <w:t>mã độc lây lan</w:t>
      </w:r>
      <w:r w:rsidRPr="00592907">
        <w:rPr>
          <w:spacing w:val="4"/>
          <w:lang w:val="vi-VN"/>
        </w:rPr>
        <w:t xml:space="preserve"> và ăn cắp thông tin trên địa bàn thường </w:t>
      </w:r>
      <w:r w:rsidRPr="00B552A9">
        <w:rPr>
          <w:spacing w:val="4"/>
          <w:lang w:val="vi-VN"/>
        </w:rPr>
        <w:t>diễn ra</w:t>
      </w:r>
      <w:r w:rsidRPr="00592907">
        <w:rPr>
          <w:spacing w:val="4"/>
          <w:lang w:val="vi-VN"/>
        </w:rPr>
        <w:t xml:space="preserve"> và hoạt động mạnh vào các ngày có tính chất đặc biệt </w:t>
      </w:r>
      <w:r w:rsidRPr="00B552A9">
        <w:rPr>
          <w:spacing w:val="4"/>
          <w:lang w:val="vi-VN"/>
        </w:rPr>
        <w:t>(</w:t>
      </w:r>
      <w:r w:rsidRPr="00592907">
        <w:rPr>
          <w:spacing w:val="4"/>
          <w:lang w:val="vi-VN"/>
        </w:rPr>
        <w:t>như</w:t>
      </w:r>
      <w:r w:rsidRPr="00B552A9">
        <w:rPr>
          <w:spacing w:val="4"/>
          <w:lang w:val="vi-VN"/>
        </w:rPr>
        <w:t>:</w:t>
      </w:r>
      <w:r w:rsidRPr="00592907">
        <w:rPr>
          <w:spacing w:val="4"/>
          <w:lang w:val="vi-VN"/>
        </w:rPr>
        <w:t xml:space="preserve"> các ngày trước, trong và sau bầu cử hoặc các sự </w:t>
      </w:r>
      <w:r w:rsidRPr="00B552A9">
        <w:rPr>
          <w:spacing w:val="4"/>
          <w:lang w:val="vi-VN"/>
        </w:rPr>
        <w:t>kiện</w:t>
      </w:r>
      <w:r w:rsidRPr="00592907">
        <w:rPr>
          <w:spacing w:val="4"/>
          <w:lang w:val="vi-VN"/>
        </w:rPr>
        <w:t xml:space="preserve"> lớn</w:t>
      </w:r>
      <w:r w:rsidRPr="00B552A9">
        <w:rPr>
          <w:spacing w:val="4"/>
          <w:lang w:val="vi-VN"/>
        </w:rPr>
        <w:t>)</w:t>
      </w:r>
      <w:r w:rsidRPr="00592907">
        <w:rPr>
          <w:spacing w:val="4"/>
          <w:lang w:val="vi-VN"/>
        </w:rPr>
        <w:t>. Dạng tấn công mã hóa dữ liệu</w:t>
      </w:r>
      <w:r w:rsidR="00C745F4">
        <w:rPr>
          <w:spacing w:val="4"/>
        </w:rPr>
        <w:t xml:space="preserve"> </w:t>
      </w:r>
      <w:r w:rsidRPr="00592907">
        <w:rPr>
          <w:spacing w:val="4"/>
          <w:lang w:val="vi-VN"/>
        </w:rPr>
        <w:t>đòi tiền chuộc</w:t>
      </w:r>
      <w:r w:rsidRPr="00B552A9">
        <w:rPr>
          <w:spacing w:val="4"/>
          <w:lang w:val="vi-VN"/>
        </w:rPr>
        <w:t>,</w:t>
      </w:r>
      <w:r w:rsidRPr="00592907">
        <w:rPr>
          <w:spacing w:val="4"/>
          <w:lang w:val="vi-VN"/>
        </w:rPr>
        <w:t xml:space="preserve"> ăn cắp dữ liệu cá nhân, tài khoản thông qua các thiết bị thông minh, hệ thống mạng xã hội </w:t>
      </w:r>
      <w:r w:rsidRPr="00B552A9">
        <w:rPr>
          <w:spacing w:val="4"/>
          <w:lang w:val="vi-VN"/>
        </w:rPr>
        <w:t xml:space="preserve">được </w:t>
      </w:r>
      <w:r w:rsidRPr="00592907">
        <w:rPr>
          <w:spacing w:val="4"/>
          <w:lang w:val="vi-VN"/>
        </w:rPr>
        <w:t>đẩy mạnh</w:t>
      </w:r>
      <w:r w:rsidRPr="00B552A9">
        <w:rPr>
          <w:spacing w:val="4"/>
          <w:lang w:val="vi-VN"/>
        </w:rPr>
        <w:t>.</w:t>
      </w:r>
    </w:p>
    <w:p w:rsidR="00B552A9" w:rsidRPr="00B552A9" w:rsidRDefault="00B552A9" w:rsidP="00B552A9">
      <w:pPr>
        <w:widowControl w:val="0"/>
        <w:spacing w:before="100" w:after="100" w:line="240" w:lineRule="auto"/>
        <w:ind w:left="0" w:firstLine="709"/>
        <w:jc w:val="both"/>
        <w:rPr>
          <w:spacing w:val="4"/>
          <w:lang w:val="vi-VN"/>
        </w:rPr>
      </w:pPr>
      <w:r w:rsidRPr="00312D28">
        <w:rPr>
          <w:spacing w:val="4"/>
          <w:lang w:val="vi-VN"/>
        </w:rPr>
        <w:t>- Đánh cắp thông tin cá nhân: Hiện nay, việc đánh cắp dữ liệu nhằm vào các doanh nghiệp, nhà hàng, khách sạn… sử dụng các máy tính tiền ngày càng gia tăng</w:t>
      </w:r>
      <w:r w:rsidRPr="00B552A9">
        <w:rPr>
          <w:spacing w:val="4"/>
          <w:lang w:val="vi-VN"/>
        </w:rPr>
        <w:t xml:space="preserve"> và</w:t>
      </w:r>
      <w:r w:rsidRPr="00312D28">
        <w:rPr>
          <w:spacing w:val="4"/>
          <w:lang w:val="vi-VN"/>
        </w:rPr>
        <w:t xml:space="preserve"> nguy cơ người dùng bị đánh cắp thông tin là rất lớn. Ngoài ra, việc thanh toán bằng các phương tiện di động đang </w:t>
      </w:r>
      <w:r w:rsidRPr="00B552A9">
        <w:rPr>
          <w:spacing w:val="4"/>
          <w:lang w:val="vi-VN"/>
        </w:rPr>
        <w:t>phát triển</w:t>
      </w:r>
      <w:r w:rsidRPr="00312D28">
        <w:rPr>
          <w:spacing w:val="4"/>
          <w:lang w:val="vi-VN"/>
        </w:rPr>
        <w:t xml:space="preserve"> cũng tạo </w:t>
      </w:r>
      <w:r w:rsidRPr="00312D28">
        <w:rPr>
          <w:spacing w:val="4"/>
          <w:lang w:val="vi-VN"/>
        </w:rPr>
        <w:lastRenderedPageBreak/>
        <w:t>thêm kênh để tin tặc tấn công</w:t>
      </w:r>
      <w:r w:rsidRPr="00B552A9">
        <w:rPr>
          <w:spacing w:val="4"/>
          <w:lang w:val="vi-VN"/>
        </w:rPr>
        <w:t>. Nguy cơ</w:t>
      </w:r>
      <w:r w:rsidRPr="00312D28">
        <w:rPr>
          <w:spacing w:val="4"/>
          <w:lang w:val="vi-VN"/>
        </w:rPr>
        <w:t xml:space="preserve"> đánh cắp dữ liệu y tế khi các bệnh viện, công ty bảo hiểm và các dịch vụ y tế công cộng khác sử dụng </w:t>
      </w:r>
      <w:r w:rsidRPr="00B552A9">
        <w:rPr>
          <w:spacing w:val="4"/>
          <w:lang w:val="vi-VN"/>
        </w:rPr>
        <w:t>các hệ thống trực tuyến</w:t>
      </w:r>
      <w:r w:rsidRPr="00592907">
        <w:rPr>
          <w:spacing w:val="4"/>
          <w:lang w:val="vi-VN"/>
        </w:rPr>
        <w:t xml:space="preserve">. </w:t>
      </w:r>
    </w:p>
    <w:p w:rsidR="00B552A9" w:rsidRPr="00B552A9" w:rsidRDefault="00B552A9" w:rsidP="00B552A9">
      <w:pPr>
        <w:widowControl w:val="0"/>
        <w:spacing w:before="100" w:after="100" w:line="240" w:lineRule="auto"/>
        <w:ind w:left="0" w:firstLine="709"/>
        <w:jc w:val="both"/>
        <w:rPr>
          <w:b/>
          <w:lang w:val="vi-VN"/>
        </w:rPr>
      </w:pPr>
      <w:r w:rsidRPr="00B552A9">
        <w:rPr>
          <w:b/>
          <w:spacing w:val="4"/>
          <w:lang w:val="vi-VN"/>
        </w:rPr>
        <w:t xml:space="preserve">3. </w:t>
      </w:r>
      <w:r w:rsidRPr="006F3EE9">
        <w:rPr>
          <w:b/>
          <w:lang w:val="vi-VN"/>
        </w:rPr>
        <w:t xml:space="preserve">Đánh giá, dự báo các hậu quả, tác động </w:t>
      </w:r>
      <w:r w:rsidRPr="00B552A9">
        <w:rPr>
          <w:b/>
          <w:lang w:val="vi-VN"/>
        </w:rPr>
        <w:t>khi</w:t>
      </w:r>
      <w:r w:rsidRPr="006F3EE9">
        <w:rPr>
          <w:b/>
          <w:lang w:val="vi-VN"/>
        </w:rPr>
        <w:t xml:space="preserve"> xảy ra sự cố</w:t>
      </w:r>
    </w:p>
    <w:p w:rsidR="00B552A9" w:rsidRPr="00B552A9" w:rsidRDefault="00B552A9" w:rsidP="00B552A9">
      <w:pPr>
        <w:widowControl w:val="0"/>
        <w:spacing w:before="100" w:after="100" w:line="240" w:lineRule="auto"/>
        <w:ind w:left="0" w:firstLine="709"/>
        <w:jc w:val="both"/>
        <w:rPr>
          <w:lang w:val="vi-VN"/>
        </w:rPr>
      </w:pPr>
      <w:r w:rsidRPr="00B552A9">
        <w:rPr>
          <w:lang w:val="vi-VN"/>
        </w:rPr>
        <w:t>Khi xảy ra sự cố ATTT, các hệ thống thông tin của cơ quan nhà nước bị tấn công sẽ dẫn đến nhiều hậu quả, tác động:</w:t>
      </w:r>
    </w:p>
    <w:p w:rsidR="00B552A9" w:rsidRPr="00B552A9" w:rsidRDefault="00B552A9" w:rsidP="00B552A9">
      <w:pPr>
        <w:widowControl w:val="0"/>
        <w:spacing w:before="100" w:after="100" w:line="240" w:lineRule="auto"/>
        <w:ind w:left="0" w:firstLine="709"/>
        <w:jc w:val="both"/>
        <w:rPr>
          <w:lang w:val="vi-VN"/>
        </w:rPr>
      </w:pPr>
      <w:r w:rsidRPr="00B552A9">
        <w:rPr>
          <w:lang w:val="vi-VN"/>
        </w:rPr>
        <w:t xml:space="preserve">- Các dữ liệu, hồ sơ, tài liệu quan trọng bị đánh cắp, gây nguy cơ lộ lọt bí mật nhà nước; </w:t>
      </w:r>
    </w:p>
    <w:p w:rsidR="00B552A9" w:rsidRPr="00B552A9" w:rsidRDefault="00B552A9" w:rsidP="00B552A9">
      <w:pPr>
        <w:widowControl w:val="0"/>
        <w:spacing w:before="100" w:after="100" w:line="240" w:lineRule="auto"/>
        <w:ind w:left="0" w:firstLine="709"/>
        <w:jc w:val="both"/>
        <w:rPr>
          <w:lang w:val="vi-VN"/>
        </w:rPr>
      </w:pPr>
      <w:r w:rsidRPr="00B552A9">
        <w:rPr>
          <w:lang w:val="vi-VN"/>
        </w:rPr>
        <w:t>- Bị chiếm quyền điều khiển, thay đổi giao diện, chỉnh sửa nội dung của các hệ thống thông tin làm ảnh hưởng xấu đến văn hóa, chính trị và trật tự xã hội;</w:t>
      </w:r>
    </w:p>
    <w:p w:rsidR="00B552A9" w:rsidRPr="00B552A9" w:rsidRDefault="00B552A9" w:rsidP="00B552A9">
      <w:pPr>
        <w:widowControl w:val="0"/>
        <w:spacing w:before="100" w:after="100" w:line="240" w:lineRule="auto"/>
        <w:ind w:left="0" w:firstLine="709"/>
        <w:jc w:val="both"/>
        <w:rPr>
          <w:lang w:val="vi-VN"/>
        </w:rPr>
      </w:pPr>
      <w:r w:rsidRPr="00B552A9">
        <w:rPr>
          <w:lang w:val="vi-VN"/>
        </w:rPr>
        <w:t>- Bị đình trệ, tê liệt hoạt động của hệ thống Cổ</w:t>
      </w:r>
      <w:r w:rsidR="00AD3532">
        <w:rPr>
          <w:lang w:val="vi-VN"/>
        </w:rPr>
        <w:t>ng/</w:t>
      </w:r>
      <w:r w:rsidRPr="00B552A9">
        <w:rPr>
          <w:lang w:val="vi-VN"/>
        </w:rPr>
        <w:t>trang thông tin điện tử của các cơ quan nhà nước, các hệ thống thông tin quan trọng khác của tỉnh; nguy cơ gây rối loạn các giao dịch xử lý thủ tục hành chính trên hệ thống dịch vụ công trực tuyến mức độ cao và hoạt động vận hành của các hệ thống thông tin,…</w:t>
      </w:r>
    </w:p>
    <w:p w:rsidR="00B552A9" w:rsidRPr="00B552A9" w:rsidRDefault="00B552A9" w:rsidP="00B552A9">
      <w:pPr>
        <w:widowControl w:val="0"/>
        <w:spacing w:before="100" w:after="100" w:line="240" w:lineRule="auto"/>
        <w:ind w:left="0" w:firstLine="709"/>
        <w:jc w:val="both"/>
        <w:rPr>
          <w:b/>
          <w:lang w:val="vi-VN"/>
        </w:rPr>
      </w:pPr>
      <w:r w:rsidRPr="00B552A9">
        <w:rPr>
          <w:b/>
          <w:lang w:val="vi-VN"/>
        </w:rPr>
        <w:t xml:space="preserve">4. </w:t>
      </w:r>
      <w:r w:rsidRPr="006F3EE9">
        <w:rPr>
          <w:b/>
          <w:lang w:val="vi-VN"/>
        </w:rPr>
        <w:t>Đánh giá về hiện trạng trang thiết bị</w:t>
      </w:r>
      <w:r w:rsidRPr="00B552A9">
        <w:rPr>
          <w:b/>
          <w:lang w:val="vi-VN"/>
        </w:rPr>
        <w:t xml:space="preserve">, </w:t>
      </w:r>
      <w:r w:rsidRPr="006F3EE9">
        <w:rPr>
          <w:b/>
          <w:lang w:val="vi-VN"/>
        </w:rPr>
        <w:t>nhân lực, vật lực phục vụ đối phó, ứng cứu, khắc phục sự cố</w:t>
      </w:r>
    </w:p>
    <w:p w:rsidR="00B552A9" w:rsidRPr="00B552A9" w:rsidRDefault="00B552A9" w:rsidP="00B552A9">
      <w:pPr>
        <w:pStyle w:val="Style1"/>
        <w:ind w:firstLine="709"/>
      </w:pPr>
      <w:r w:rsidRPr="00B552A9">
        <w:t>- Các Cổng/Trang thông tin điện tử, hệ thống mạng thông tin của các cơ quan nhà nước trong tỉnh chưa đáp ứng theo tiêu chuẩn thống nhất; các hệ thống thông tin, phần mềm, thiết bị phần cứng chưa được nâng cấp thường xuyên, việc cập nhật, vá các lỗ hổng bảo mật chưa được khắc phục, trong đó có những lỗ hổng bảo mật ở mức rất nguy hiểm.</w:t>
      </w:r>
    </w:p>
    <w:p w:rsidR="00B552A9" w:rsidRPr="00B552A9" w:rsidRDefault="00B552A9" w:rsidP="00B552A9">
      <w:pPr>
        <w:pStyle w:val="Style1"/>
        <w:ind w:firstLine="709"/>
      </w:pPr>
      <w:r w:rsidRPr="00B552A9">
        <w:t xml:space="preserve">- Hệ thống dự phòng chưa đồng bộ, khi xảy ra tấn công hoặc bị lỗi phần cứng thường khó khăn trong khắc phục. Hệ thống máy chủ đặt tại nhà cung cấp dịch vụ không có “tường lửa” bảo vệ hoặc có nhưng không đủ mạnh. </w:t>
      </w:r>
    </w:p>
    <w:p w:rsidR="00B552A9" w:rsidRPr="00B552A9" w:rsidRDefault="00B552A9" w:rsidP="00B552A9">
      <w:pPr>
        <w:pStyle w:val="Style1"/>
        <w:ind w:firstLine="709"/>
      </w:pPr>
      <w:r w:rsidRPr="00B552A9">
        <w:t xml:space="preserve">- Hà Tĩnh đã có </w:t>
      </w:r>
      <w:r>
        <w:t>Ban Chỉ đạo ứng cứu khẩn cấp sự cố an toàn thông tin mạng</w:t>
      </w:r>
      <w:r w:rsidRPr="00B552A9">
        <w:t xml:space="preserve"> (do Ban Chỉ đạo </w:t>
      </w:r>
      <w:r w:rsidR="006E496A">
        <w:rPr>
          <w:lang w:val="en-US"/>
        </w:rPr>
        <w:t>xây dựng Chính quyền điện tử</w:t>
      </w:r>
      <w:r w:rsidRPr="00B552A9">
        <w:t xml:space="preserve"> tỉnh kiêm nhiệm)</w:t>
      </w:r>
      <w:r w:rsidR="005251D3">
        <w:rPr>
          <w:lang w:val="en-US"/>
        </w:rPr>
        <w:t>,</w:t>
      </w:r>
      <w:r w:rsidRPr="00B552A9">
        <w:t xml:space="preserve"> </w:t>
      </w:r>
      <w:r w:rsidR="00F34400">
        <w:rPr>
          <w:lang w:val="en-US"/>
        </w:rPr>
        <w:t xml:space="preserve">Đội ứng cứu sự cố an toàn thông tin mạng của tỉnh, </w:t>
      </w:r>
      <w:r w:rsidRPr="00B552A9">
        <w:rPr>
          <w:spacing w:val="4"/>
        </w:rPr>
        <w:t>Đ</w:t>
      </w:r>
      <w:r w:rsidRPr="00F87686">
        <w:rPr>
          <w:spacing w:val="4"/>
        </w:rPr>
        <w:t>ơn vị chuyên trách ứng cứu sự cố ATTT mạ</w:t>
      </w:r>
      <w:r>
        <w:rPr>
          <w:spacing w:val="4"/>
        </w:rPr>
        <w:t xml:space="preserve">ng </w:t>
      </w:r>
      <w:r w:rsidRPr="00B552A9">
        <w:rPr>
          <w:spacing w:val="4"/>
        </w:rPr>
        <w:t>(</w:t>
      </w:r>
      <w:r w:rsidR="005251D3">
        <w:rPr>
          <w:spacing w:val="4"/>
          <w:lang w:val="en-US"/>
        </w:rPr>
        <w:t xml:space="preserve">Sở Thông tin và Truyền thông) và Đơn vị chuyên trách </w:t>
      </w:r>
      <w:r w:rsidR="005251D3" w:rsidRPr="00112238">
        <w:rPr>
          <w:spacing w:val="-6"/>
          <w:lang w:val="nb-NO"/>
        </w:rPr>
        <w:t>về đảm bảo kỹ thuật an toàn thông tin mạng của tỉnh</w:t>
      </w:r>
      <w:r w:rsidR="005251D3">
        <w:rPr>
          <w:spacing w:val="-6"/>
          <w:lang w:val="nb-NO"/>
        </w:rPr>
        <w:t xml:space="preserve"> </w:t>
      </w:r>
      <w:r w:rsidR="005251D3">
        <w:rPr>
          <w:spacing w:val="4"/>
          <w:lang w:val="en-US"/>
        </w:rPr>
        <w:t>(</w:t>
      </w:r>
      <w:r w:rsidRPr="00B552A9">
        <w:rPr>
          <w:spacing w:val="4"/>
        </w:rPr>
        <w:t>Trung tâm CNTT và Truyền thông</w:t>
      </w:r>
      <w:r w:rsidRPr="00F87686">
        <w:rPr>
          <w:spacing w:val="4"/>
        </w:rPr>
        <w:t xml:space="preserve"> tỉnh</w:t>
      </w:r>
      <w:r w:rsidRPr="00B552A9">
        <w:rPr>
          <w:spacing w:val="4"/>
        </w:rPr>
        <w:t xml:space="preserve">). Đây là </w:t>
      </w:r>
      <w:r w:rsidR="00EF59D6">
        <w:rPr>
          <w:spacing w:val="4"/>
          <w:lang w:val="en-US"/>
        </w:rPr>
        <w:t>các</w:t>
      </w:r>
      <w:r w:rsidRPr="00B552A9">
        <w:rPr>
          <w:spacing w:val="4"/>
        </w:rPr>
        <w:t xml:space="preserve"> </w:t>
      </w:r>
      <w:r w:rsidR="002E7453">
        <w:rPr>
          <w:spacing w:val="4"/>
          <w:lang w:val="en-US"/>
        </w:rPr>
        <w:t>tổ chức</w:t>
      </w:r>
      <w:r w:rsidRPr="00B552A9">
        <w:rPr>
          <w:spacing w:val="4"/>
        </w:rPr>
        <w:t xml:space="preserve"> có trách nhiệm trong việc điều phối đối phó, ứng cứu, khắc phục sự cố về ATTT trên địa bàn tỉnh.</w:t>
      </w:r>
    </w:p>
    <w:p w:rsidR="00B552A9" w:rsidRPr="00C0141F" w:rsidRDefault="00B552A9" w:rsidP="00B552A9">
      <w:pPr>
        <w:widowControl w:val="0"/>
        <w:spacing w:before="100" w:after="100" w:line="240" w:lineRule="auto"/>
        <w:ind w:left="0" w:firstLine="709"/>
        <w:jc w:val="both"/>
        <w:rPr>
          <w:spacing w:val="4"/>
          <w:lang w:val="vi-VN"/>
        </w:rPr>
      </w:pPr>
      <w:r w:rsidRPr="00B552A9">
        <w:rPr>
          <w:lang w:val="vi-VN"/>
        </w:rPr>
        <w:t>- Ngoài ra, hệ thống đội ngũ cán bộ chuyên trách CNTT của các cơ quan nhà nước trên địa bàn tỉnh đã được hình thành, chuẩn hóa. Tuy nhiên, chưa được quan tâm, bồi dưỡng thường xuyên về ATTT nên nhiều lúc chưa đáp ứng được yêu cầu công việc.</w:t>
      </w:r>
      <w:r w:rsidR="00C0141F" w:rsidRPr="00C0141F">
        <w:rPr>
          <w:lang w:val="vi-VN"/>
        </w:rPr>
        <w:t>/.</w:t>
      </w:r>
    </w:p>
    <w:p w:rsidR="00F448C0" w:rsidRDefault="00F448C0">
      <w:pPr>
        <w:spacing w:before="0" w:after="0" w:line="240" w:lineRule="auto"/>
        <w:ind w:left="0"/>
        <w:rPr>
          <w:b/>
          <w:spacing w:val="4"/>
          <w:lang w:val="vi-VN"/>
        </w:rPr>
      </w:pPr>
      <w:r>
        <w:rPr>
          <w:b/>
          <w:spacing w:val="4"/>
          <w:lang w:val="vi-VN"/>
        </w:rPr>
        <w:br w:type="page"/>
      </w:r>
    </w:p>
    <w:p w:rsidR="00B552A9" w:rsidRPr="0038028E" w:rsidRDefault="00B552A9" w:rsidP="00034804">
      <w:pPr>
        <w:spacing w:before="0" w:after="0" w:line="240" w:lineRule="auto"/>
        <w:ind w:left="0"/>
        <w:jc w:val="center"/>
        <w:rPr>
          <w:b/>
          <w:spacing w:val="4"/>
        </w:rPr>
      </w:pPr>
      <w:r w:rsidRPr="004B359E">
        <w:rPr>
          <w:b/>
          <w:spacing w:val="4"/>
          <w:lang w:val="vi-VN"/>
        </w:rPr>
        <w:lastRenderedPageBreak/>
        <w:t xml:space="preserve">Phụ lục </w:t>
      </w:r>
      <w:r>
        <w:rPr>
          <w:b/>
          <w:spacing w:val="4"/>
        </w:rPr>
        <w:t>II</w:t>
      </w:r>
    </w:p>
    <w:p w:rsidR="005C144A" w:rsidRPr="00755360" w:rsidRDefault="00034804" w:rsidP="00034804">
      <w:pPr>
        <w:spacing w:before="0" w:after="0" w:line="240" w:lineRule="auto"/>
        <w:ind w:left="0"/>
        <w:jc w:val="center"/>
        <w:rPr>
          <w:spacing w:val="4"/>
          <w:lang w:val="de-DE"/>
        </w:rPr>
      </w:pPr>
      <w:r w:rsidRPr="00E57B32">
        <w:rPr>
          <w:b/>
          <w:spacing w:val="4"/>
          <w:lang w:val="vi-VN"/>
        </w:rPr>
        <w:t>Phương án đối phó, ứng cứu đối với</w:t>
      </w:r>
      <w:r w:rsidR="0038028E">
        <w:rPr>
          <w:b/>
          <w:spacing w:val="4"/>
        </w:rPr>
        <w:t xml:space="preserve"> </w:t>
      </w:r>
      <w:r w:rsidRPr="00E57B32">
        <w:rPr>
          <w:b/>
          <w:spacing w:val="4"/>
          <w:lang w:val="vi-VN"/>
        </w:rPr>
        <w:t>một số tình huống sự cố cụ thể</w:t>
      </w:r>
    </w:p>
    <w:p w:rsidR="005C144A" w:rsidRPr="00437983" w:rsidRDefault="00437983" w:rsidP="005C144A">
      <w:pPr>
        <w:widowControl w:val="0"/>
        <w:spacing w:before="100" w:after="100" w:line="240" w:lineRule="auto"/>
        <w:ind w:left="0" w:firstLine="709"/>
        <w:jc w:val="both"/>
        <w:rPr>
          <w:i/>
          <w:spacing w:val="4"/>
          <w:lang w:val="de-DE"/>
        </w:rPr>
      </w:pPr>
      <w:r w:rsidRPr="00437983">
        <w:rPr>
          <w:i/>
          <w:spacing w:val="4"/>
          <w:lang w:val="de-DE"/>
        </w:rPr>
        <w:t xml:space="preserve">(Kèm theo Kế hoạch số   /KH-UBND ngày </w:t>
      </w:r>
      <w:r w:rsidR="005A43E5">
        <w:rPr>
          <w:i/>
          <w:spacing w:val="4"/>
          <w:lang w:val="de-DE"/>
        </w:rPr>
        <w:t xml:space="preserve">   </w:t>
      </w:r>
      <w:r w:rsidRPr="00437983">
        <w:rPr>
          <w:i/>
          <w:spacing w:val="4"/>
          <w:lang w:val="de-DE"/>
        </w:rPr>
        <w:t>/</w:t>
      </w:r>
      <w:r w:rsidR="005A20C5">
        <w:rPr>
          <w:i/>
          <w:spacing w:val="4"/>
          <w:lang w:val="de-DE"/>
        </w:rPr>
        <w:t>10</w:t>
      </w:r>
      <w:r w:rsidRPr="00437983">
        <w:rPr>
          <w:i/>
          <w:spacing w:val="4"/>
          <w:lang w:val="de-DE"/>
        </w:rPr>
        <w:t>/201</w:t>
      </w:r>
      <w:r w:rsidR="007A6CE6">
        <w:rPr>
          <w:i/>
          <w:spacing w:val="4"/>
          <w:lang w:val="de-DE"/>
        </w:rPr>
        <w:t>9</w:t>
      </w:r>
      <w:r w:rsidRPr="00437983">
        <w:rPr>
          <w:i/>
          <w:spacing w:val="4"/>
          <w:lang w:val="de-DE"/>
        </w:rPr>
        <w:t xml:space="preserve"> của UBND tỉnh)</w:t>
      </w:r>
    </w:p>
    <w:p w:rsidR="00437983" w:rsidRDefault="00437983" w:rsidP="005C144A">
      <w:pPr>
        <w:widowControl w:val="0"/>
        <w:spacing w:before="100" w:after="100" w:line="240" w:lineRule="auto"/>
        <w:ind w:left="0" w:firstLine="709"/>
        <w:jc w:val="both"/>
        <w:rPr>
          <w:spacing w:val="4"/>
          <w:lang w:val="de-DE"/>
        </w:rPr>
      </w:pPr>
    </w:p>
    <w:p w:rsidR="00B8698F" w:rsidRPr="004B3F02" w:rsidRDefault="00B8698F" w:rsidP="00B8698F">
      <w:pPr>
        <w:widowControl w:val="0"/>
        <w:spacing w:before="100" w:after="100" w:line="240" w:lineRule="auto"/>
        <w:ind w:left="0" w:firstLine="709"/>
        <w:jc w:val="both"/>
        <w:rPr>
          <w:b/>
          <w:spacing w:val="4"/>
          <w:lang w:val="de-DE"/>
        </w:rPr>
      </w:pPr>
      <w:r w:rsidRPr="004B3F02">
        <w:rPr>
          <w:b/>
          <w:spacing w:val="4"/>
          <w:lang w:val="de-DE"/>
        </w:rPr>
        <w:t>1. Phân tích và thông báo sự cố</w:t>
      </w:r>
    </w:p>
    <w:p w:rsidR="00B8698F" w:rsidRPr="0084052F" w:rsidRDefault="00B8698F" w:rsidP="00B8698F">
      <w:pPr>
        <w:widowControl w:val="0"/>
        <w:spacing w:before="100" w:after="100" w:line="240" w:lineRule="auto"/>
        <w:ind w:left="0" w:firstLine="709"/>
        <w:jc w:val="both"/>
        <w:rPr>
          <w:spacing w:val="4"/>
          <w:lang w:val="de-DE"/>
        </w:rPr>
      </w:pPr>
      <w:r>
        <w:rPr>
          <w:spacing w:val="4"/>
          <w:lang w:val="de-DE"/>
        </w:rPr>
        <w:t>1.1.</w:t>
      </w:r>
      <w:r w:rsidRPr="0084052F">
        <w:rPr>
          <w:spacing w:val="4"/>
          <w:lang w:val="de-DE"/>
        </w:rPr>
        <w:t xml:space="preserve"> Tiếp nhận, xác định sự cố: </w:t>
      </w:r>
    </w:p>
    <w:p w:rsidR="00B8698F" w:rsidRPr="00C427EB" w:rsidRDefault="00B8698F" w:rsidP="00B8698F">
      <w:pPr>
        <w:widowControl w:val="0"/>
        <w:spacing w:before="100" w:after="100" w:line="240" w:lineRule="auto"/>
        <w:ind w:left="0" w:firstLine="709"/>
        <w:jc w:val="both"/>
        <w:rPr>
          <w:spacing w:val="4"/>
          <w:lang w:val="de-DE"/>
        </w:rPr>
      </w:pPr>
      <w:r w:rsidRPr="0084052F">
        <w:rPr>
          <w:spacing w:val="4"/>
          <w:lang w:val="de-DE"/>
        </w:rPr>
        <w:t xml:space="preserve">Đơn vị vận hành hệ thống thông tin chủ trì, phối hợp với </w:t>
      </w:r>
      <w:r>
        <w:rPr>
          <w:spacing w:val="4"/>
          <w:lang w:val="de-DE"/>
        </w:rPr>
        <w:t>Trung t</w:t>
      </w:r>
      <w:r w:rsidRPr="0084052F">
        <w:rPr>
          <w:spacing w:val="4"/>
          <w:lang w:val="de-DE"/>
        </w:rPr>
        <w:t>â</w:t>
      </w:r>
      <w:r>
        <w:rPr>
          <w:spacing w:val="4"/>
          <w:lang w:val="de-DE"/>
        </w:rPr>
        <w:t>m CNTT và Truy</w:t>
      </w:r>
      <w:r w:rsidRPr="0084052F">
        <w:rPr>
          <w:spacing w:val="4"/>
          <w:lang w:val="de-DE"/>
        </w:rPr>
        <w:t>ền</w:t>
      </w:r>
      <w:r>
        <w:rPr>
          <w:spacing w:val="4"/>
          <w:lang w:val="de-DE"/>
        </w:rPr>
        <w:t xml:space="preserve"> th</w:t>
      </w:r>
      <w:r w:rsidRPr="0084052F">
        <w:rPr>
          <w:spacing w:val="4"/>
          <w:lang w:val="de-DE"/>
        </w:rPr>
        <w:t>ô</w:t>
      </w:r>
      <w:r>
        <w:rPr>
          <w:spacing w:val="4"/>
          <w:lang w:val="de-DE"/>
        </w:rPr>
        <w:t>ng (</w:t>
      </w:r>
      <w:r>
        <w:rPr>
          <w:spacing w:val="-2"/>
          <w:lang w:val="nb-NO"/>
        </w:rPr>
        <w:t xml:space="preserve">Đơn vị chuyên trách về ứng cứu sự cố an toàn thông tin mạng tỉnh Hà Tĩnh) </w:t>
      </w:r>
      <w:r w:rsidRPr="0084052F">
        <w:rPr>
          <w:spacing w:val="4"/>
          <w:lang w:val="de-DE"/>
        </w:rPr>
        <w:t>và các cơ quan, tổ chức liên quan tiếp nhận, phân tích các cảnh báo, dấu hiệu sự cố từ các nguồn bên trong và bên ngoài</w:t>
      </w:r>
      <w:r>
        <w:rPr>
          <w:spacing w:val="4"/>
          <w:lang w:val="de-DE"/>
        </w:rPr>
        <w:t xml:space="preserve"> (c</w:t>
      </w:r>
      <w:r w:rsidRPr="0084052F">
        <w:rPr>
          <w:spacing w:val="4"/>
          <w:lang w:val="de-DE"/>
        </w:rPr>
        <w:t>ảnh</w:t>
      </w:r>
      <w:r>
        <w:rPr>
          <w:spacing w:val="4"/>
          <w:lang w:val="de-DE"/>
        </w:rPr>
        <w:t xml:space="preserve"> b</w:t>
      </w:r>
      <w:r w:rsidRPr="0084052F">
        <w:rPr>
          <w:spacing w:val="4"/>
          <w:lang w:val="de-DE"/>
        </w:rPr>
        <w:t>áo</w:t>
      </w:r>
      <w:r>
        <w:rPr>
          <w:spacing w:val="4"/>
          <w:lang w:val="de-DE"/>
        </w:rPr>
        <w:t xml:space="preserve"> s</w:t>
      </w:r>
      <w:r w:rsidRPr="0084052F">
        <w:rPr>
          <w:spacing w:val="4"/>
          <w:lang w:val="de-DE"/>
        </w:rPr>
        <w:t>ự</w:t>
      </w:r>
      <w:r>
        <w:rPr>
          <w:spacing w:val="4"/>
          <w:lang w:val="de-DE"/>
        </w:rPr>
        <w:t xml:space="preserve"> c</w:t>
      </w:r>
      <w:r w:rsidRPr="0084052F">
        <w:rPr>
          <w:spacing w:val="4"/>
          <w:lang w:val="de-DE"/>
        </w:rPr>
        <w:t>ố</w:t>
      </w:r>
      <w:r>
        <w:rPr>
          <w:spacing w:val="4"/>
          <w:lang w:val="de-DE"/>
        </w:rPr>
        <w:t>: C</w:t>
      </w:r>
      <w:r w:rsidRPr="0084052F">
        <w:rPr>
          <w:spacing w:val="4"/>
          <w:lang w:val="de-DE"/>
        </w:rPr>
        <w:t>ô</w:t>
      </w:r>
      <w:r>
        <w:rPr>
          <w:spacing w:val="4"/>
          <w:lang w:val="de-DE"/>
        </w:rPr>
        <w:t>ng v</w:t>
      </w:r>
      <w:r w:rsidRPr="0084052F">
        <w:rPr>
          <w:spacing w:val="4"/>
          <w:lang w:val="de-DE"/>
        </w:rPr>
        <w:t>ă</w:t>
      </w:r>
      <w:r>
        <w:rPr>
          <w:spacing w:val="4"/>
          <w:lang w:val="de-DE"/>
        </w:rPr>
        <w:t xml:space="preserve">n, email. </w:t>
      </w:r>
      <w:r w:rsidRPr="0084052F">
        <w:rPr>
          <w:spacing w:val="4"/>
          <w:lang w:val="de-DE"/>
        </w:rPr>
        <w:t>đ</w:t>
      </w:r>
      <w:r>
        <w:rPr>
          <w:spacing w:val="4"/>
          <w:lang w:val="de-DE"/>
        </w:rPr>
        <w:t>i</w:t>
      </w:r>
      <w:r w:rsidRPr="0084052F">
        <w:rPr>
          <w:spacing w:val="4"/>
          <w:lang w:val="de-DE"/>
        </w:rPr>
        <w:t>ện</w:t>
      </w:r>
      <w:r>
        <w:rPr>
          <w:spacing w:val="4"/>
          <w:lang w:val="de-DE"/>
        </w:rPr>
        <w:t xml:space="preserve"> tho</w:t>
      </w:r>
      <w:r w:rsidRPr="0084052F">
        <w:rPr>
          <w:spacing w:val="4"/>
          <w:lang w:val="de-DE"/>
        </w:rPr>
        <w:t>ại</w:t>
      </w:r>
      <w:r>
        <w:rPr>
          <w:spacing w:val="4"/>
          <w:lang w:val="de-DE"/>
        </w:rPr>
        <w:t xml:space="preserve">, </w:t>
      </w:r>
      <w:r w:rsidRPr="0084052F">
        <w:rPr>
          <w:spacing w:val="4"/>
          <w:lang w:val="de-DE"/>
        </w:rPr>
        <w:t>w</w:t>
      </w:r>
      <w:r>
        <w:rPr>
          <w:spacing w:val="4"/>
          <w:lang w:val="de-DE"/>
        </w:rPr>
        <w:t xml:space="preserve">ebsite, </w:t>
      </w:r>
      <w:r w:rsidRPr="0084052F">
        <w:rPr>
          <w:spacing w:val="4"/>
          <w:lang w:val="de-DE"/>
        </w:rPr>
        <w:t>faceboo</w:t>
      </w:r>
      <w:r>
        <w:rPr>
          <w:spacing w:val="4"/>
          <w:lang w:val="de-DE"/>
        </w:rPr>
        <w:t>k, m</w:t>
      </w:r>
      <w:r w:rsidRPr="0084052F">
        <w:rPr>
          <w:spacing w:val="4"/>
          <w:lang w:val="de-DE"/>
        </w:rPr>
        <w:t>ạ</w:t>
      </w:r>
      <w:r>
        <w:rPr>
          <w:spacing w:val="4"/>
          <w:lang w:val="de-DE"/>
        </w:rPr>
        <w:t>ng x</w:t>
      </w:r>
      <w:r w:rsidRPr="0084052F">
        <w:rPr>
          <w:spacing w:val="4"/>
          <w:lang w:val="de-DE"/>
        </w:rPr>
        <w:t>ã</w:t>
      </w:r>
      <w:r>
        <w:rPr>
          <w:spacing w:val="4"/>
          <w:lang w:val="de-DE"/>
        </w:rPr>
        <w:t xml:space="preserve"> h</w:t>
      </w:r>
      <w:r w:rsidRPr="0084052F">
        <w:rPr>
          <w:spacing w:val="4"/>
          <w:lang w:val="de-DE"/>
        </w:rPr>
        <w:t>ội</w:t>
      </w:r>
      <w:r>
        <w:rPr>
          <w:spacing w:val="4"/>
          <w:lang w:val="de-DE"/>
        </w:rPr>
        <w:t>...; ph</w:t>
      </w:r>
      <w:r w:rsidRPr="0084052F">
        <w:rPr>
          <w:spacing w:val="4"/>
          <w:lang w:val="de-DE"/>
        </w:rPr>
        <w:t>át</w:t>
      </w:r>
      <w:r>
        <w:rPr>
          <w:spacing w:val="4"/>
          <w:lang w:val="de-DE"/>
        </w:rPr>
        <w:t xml:space="preserve"> hi</w:t>
      </w:r>
      <w:r w:rsidRPr="0084052F">
        <w:rPr>
          <w:spacing w:val="4"/>
          <w:lang w:val="de-DE"/>
        </w:rPr>
        <w:t>ện</w:t>
      </w:r>
      <w:r>
        <w:rPr>
          <w:spacing w:val="4"/>
          <w:lang w:val="de-DE"/>
        </w:rPr>
        <w:t xml:space="preserve"> s</w:t>
      </w:r>
      <w:r w:rsidRPr="0084052F">
        <w:rPr>
          <w:spacing w:val="4"/>
          <w:lang w:val="de-DE"/>
        </w:rPr>
        <w:t>ự</w:t>
      </w:r>
      <w:r>
        <w:rPr>
          <w:spacing w:val="4"/>
          <w:lang w:val="de-DE"/>
        </w:rPr>
        <w:t xml:space="preserve"> c</w:t>
      </w:r>
      <w:r w:rsidRPr="0084052F">
        <w:rPr>
          <w:spacing w:val="4"/>
          <w:lang w:val="de-DE"/>
        </w:rPr>
        <w:t>ố</w:t>
      </w:r>
      <w:r>
        <w:rPr>
          <w:spacing w:val="4"/>
          <w:lang w:val="de-DE"/>
        </w:rPr>
        <w:t xml:space="preserve"> th</w:t>
      </w:r>
      <w:r w:rsidRPr="0084052F">
        <w:rPr>
          <w:spacing w:val="4"/>
          <w:lang w:val="de-DE"/>
        </w:rPr>
        <w:t>ô</w:t>
      </w:r>
      <w:r>
        <w:rPr>
          <w:spacing w:val="4"/>
          <w:lang w:val="de-DE"/>
        </w:rPr>
        <w:t>ng qua ki</w:t>
      </w:r>
      <w:r w:rsidRPr="0084052F">
        <w:rPr>
          <w:spacing w:val="4"/>
          <w:lang w:val="de-DE"/>
        </w:rPr>
        <w:t>ểm</w:t>
      </w:r>
      <w:r>
        <w:rPr>
          <w:spacing w:val="4"/>
          <w:lang w:val="de-DE"/>
        </w:rPr>
        <w:t xml:space="preserve"> tra, r</w:t>
      </w:r>
      <w:r w:rsidRPr="0084052F">
        <w:rPr>
          <w:spacing w:val="4"/>
          <w:lang w:val="de-DE"/>
        </w:rPr>
        <w:t>à</w:t>
      </w:r>
      <w:r>
        <w:rPr>
          <w:spacing w:val="4"/>
          <w:lang w:val="de-DE"/>
        </w:rPr>
        <w:t xml:space="preserve"> so</w:t>
      </w:r>
      <w:r w:rsidRPr="0084052F">
        <w:rPr>
          <w:spacing w:val="4"/>
          <w:lang w:val="de-DE"/>
        </w:rPr>
        <w:t>át</w:t>
      </w:r>
      <w:r>
        <w:rPr>
          <w:spacing w:val="4"/>
          <w:lang w:val="de-DE"/>
        </w:rPr>
        <w:t xml:space="preserve">, </w:t>
      </w:r>
      <w:r w:rsidRPr="0084052F">
        <w:rPr>
          <w:spacing w:val="4"/>
          <w:lang w:val="de-DE"/>
        </w:rPr>
        <w:t>đánh</w:t>
      </w:r>
      <w:r>
        <w:rPr>
          <w:spacing w:val="4"/>
          <w:lang w:val="de-DE"/>
        </w:rPr>
        <w:t xml:space="preserve"> gi</w:t>
      </w:r>
      <w:r w:rsidRPr="0084052F">
        <w:rPr>
          <w:spacing w:val="4"/>
          <w:lang w:val="de-DE"/>
        </w:rPr>
        <w:t>á</w:t>
      </w:r>
      <w:r>
        <w:rPr>
          <w:spacing w:val="4"/>
          <w:lang w:val="de-DE"/>
        </w:rPr>
        <w:t>)</w:t>
      </w:r>
      <w:r w:rsidRPr="0084052F">
        <w:rPr>
          <w:spacing w:val="4"/>
          <w:lang w:val="de-DE"/>
        </w:rPr>
        <w:t>. Khi xác định được sự cố đã xảy ra, cần tổ chức ghi nhận, thu thập chứng cứ, xác định nguồn gốc sự cố</w:t>
      </w:r>
      <w:r w:rsidRPr="00C43E27">
        <w:rPr>
          <w:spacing w:val="4"/>
          <w:lang w:val="vi-VN"/>
        </w:rPr>
        <w:t>nhằm áp dụng phương án đối phó, ứng cứu, khắc phục sự cố phù hợp:</w:t>
      </w:r>
    </w:p>
    <w:p w:rsidR="00B8698F" w:rsidRPr="00C43E27" w:rsidRDefault="00B8698F" w:rsidP="00B8698F">
      <w:pPr>
        <w:widowControl w:val="0"/>
        <w:spacing w:before="100" w:after="100" w:line="240" w:lineRule="auto"/>
        <w:ind w:left="0" w:firstLine="709"/>
        <w:jc w:val="both"/>
        <w:rPr>
          <w:spacing w:val="4"/>
          <w:lang w:val="vi-VN"/>
        </w:rPr>
      </w:pPr>
      <w:r w:rsidRPr="00C43E27">
        <w:rPr>
          <w:spacing w:val="4"/>
          <w:lang w:val="vi-VN"/>
        </w:rPr>
        <w:t>- Sự cố do bị tấn công mạng;</w:t>
      </w:r>
    </w:p>
    <w:p w:rsidR="00B8698F" w:rsidRPr="00C43E27" w:rsidRDefault="00B8698F" w:rsidP="00B8698F">
      <w:pPr>
        <w:widowControl w:val="0"/>
        <w:spacing w:before="100" w:after="100" w:line="240" w:lineRule="auto"/>
        <w:ind w:left="0" w:firstLine="709"/>
        <w:jc w:val="both"/>
        <w:rPr>
          <w:spacing w:val="4"/>
          <w:lang w:val="vi-VN"/>
        </w:rPr>
      </w:pPr>
      <w:r w:rsidRPr="00C43E27">
        <w:rPr>
          <w:spacing w:val="4"/>
          <w:lang w:val="vi-VN"/>
        </w:rPr>
        <w:t>- Sự cố do lỗi của hệ thống, thiết bị, phần mềm, hạ tầng kỹ thuật hoặc do lỗi đường điện, đường truyền, hosting...;</w:t>
      </w:r>
    </w:p>
    <w:p w:rsidR="00B8698F" w:rsidRPr="00C43E27" w:rsidRDefault="00B8698F" w:rsidP="00B8698F">
      <w:pPr>
        <w:widowControl w:val="0"/>
        <w:spacing w:before="100" w:after="100" w:line="240" w:lineRule="auto"/>
        <w:ind w:left="0" w:firstLine="709"/>
        <w:jc w:val="both"/>
        <w:rPr>
          <w:spacing w:val="4"/>
          <w:lang w:val="vi-VN"/>
        </w:rPr>
      </w:pPr>
      <w:r w:rsidRPr="00C43E27">
        <w:rPr>
          <w:spacing w:val="4"/>
          <w:lang w:val="vi-VN"/>
        </w:rPr>
        <w:t>- Sự cố do lỗi của người quản trị, vận hành hệ thống;</w:t>
      </w:r>
    </w:p>
    <w:p w:rsidR="00B8698F" w:rsidRPr="00C43E27" w:rsidRDefault="00B8698F" w:rsidP="00B8698F">
      <w:pPr>
        <w:widowControl w:val="0"/>
        <w:spacing w:before="100" w:after="100" w:line="240" w:lineRule="auto"/>
        <w:ind w:left="0" w:firstLine="709"/>
        <w:jc w:val="both"/>
        <w:rPr>
          <w:spacing w:val="4"/>
          <w:lang w:val="vi-VN"/>
        </w:rPr>
      </w:pPr>
      <w:r w:rsidRPr="00C43E27">
        <w:rPr>
          <w:spacing w:val="4"/>
          <w:lang w:val="vi-VN"/>
        </w:rPr>
        <w:t>- Sự cố liên quan đến các thảm họa tự nhiên như bão, lụt, động đất, hỏa hoạn</w:t>
      </w:r>
      <w:r w:rsidRPr="00B552A9">
        <w:rPr>
          <w:spacing w:val="4"/>
          <w:lang w:val="vi-VN"/>
        </w:rPr>
        <w:t>,</w:t>
      </w:r>
      <w:r w:rsidRPr="00C43E27">
        <w:rPr>
          <w:spacing w:val="4"/>
          <w:lang w:val="vi-VN"/>
        </w:rPr>
        <w:t xml:space="preserve"> v.v...</w:t>
      </w:r>
    </w:p>
    <w:p w:rsidR="00B8698F" w:rsidRPr="0084052F" w:rsidRDefault="00B8698F" w:rsidP="00B8698F">
      <w:pPr>
        <w:widowControl w:val="0"/>
        <w:spacing w:before="100" w:after="100" w:line="240" w:lineRule="auto"/>
        <w:ind w:left="0" w:firstLine="709"/>
        <w:jc w:val="both"/>
        <w:rPr>
          <w:spacing w:val="4"/>
          <w:lang w:val="de-DE"/>
        </w:rPr>
      </w:pPr>
      <w:r>
        <w:rPr>
          <w:spacing w:val="4"/>
          <w:lang w:val="de-DE"/>
        </w:rPr>
        <w:t>1.2.</w:t>
      </w:r>
      <w:r w:rsidRPr="0084052F">
        <w:rPr>
          <w:spacing w:val="4"/>
          <w:lang w:val="de-DE"/>
        </w:rPr>
        <w:t xml:space="preserve"> Triển khai các bước ưu tiên ứng cứu ban đầu</w:t>
      </w:r>
      <w:r>
        <w:rPr>
          <w:spacing w:val="4"/>
          <w:lang w:val="de-DE"/>
        </w:rPr>
        <w:t>:</w:t>
      </w:r>
    </w:p>
    <w:p w:rsidR="00B8698F" w:rsidRPr="004D2D93" w:rsidRDefault="00B8698F" w:rsidP="00B8698F">
      <w:pPr>
        <w:widowControl w:val="0"/>
        <w:spacing w:before="100" w:after="100" w:line="240" w:lineRule="auto"/>
        <w:ind w:left="0" w:firstLine="709"/>
        <w:jc w:val="both"/>
        <w:rPr>
          <w:spacing w:val="4"/>
          <w:lang w:val="de-DE"/>
        </w:rPr>
      </w:pPr>
      <w:r w:rsidRPr="0084052F">
        <w:rPr>
          <w:spacing w:val="4"/>
          <w:lang w:val="de-DE"/>
        </w:rPr>
        <w:t xml:space="preserve">Sau khi đã xác định sự cố xảy ra, đơn vị vận hành hệ thống thông tin triển khai các bước ưu tiên ban đầu để xử lý sự cố theo phương án, kế hoạch ứng phó sự cố đã được cấp thẩm quyền phê duyệt/xác nhận hoặc theo tư vấn, hướng dẫn của </w:t>
      </w:r>
      <w:r w:rsidR="00162616" w:rsidRPr="004D2D93">
        <w:rPr>
          <w:spacing w:val="4"/>
          <w:lang w:val="de-DE"/>
        </w:rPr>
        <w:t xml:space="preserve">Đội ứng </w:t>
      </w:r>
      <w:r w:rsidR="00162616">
        <w:rPr>
          <w:spacing w:val="4"/>
          <w:lang w:val="de-DE"/>
        </w:rPr>
        <w:t>cứu</w:t>
      </w:r>
      <w:r w:rsidR="00162616" w:rsidRPr="004D2D93">
        <w:rPr>
          <w:spacing w:val="4"/>
          <w:lang w:val="de-DE"/>
        </w:rPr>
        <w:t xml:space="preserve"> sự cố</w:t>
      </w:r>
      <w:r w:rsidR="00162616">
        <w:rPr>
          <w:spacing w:val="4"/>
          <w:lang w:val="de-DE"/>
        </w:rPr>
        <w:t xml:space="preserve"> an toàn thông tin mạng của tỉnh và </w:t>
      </w:r>
      <w:r>
        <w:rPr>
          <w:spacing w:val="4"/>
          <w:lang w:val="de-DE"/>
        </w:rPr>
        <w:t>Trung t</w:t>
      </w:r>
      <w:r w:rsidRPr="0084052F">
        <w:rPr>
          <w:spacing w:val="4"/>
          <w:lang w:val="de-DE"/>
        </w:rPr>
        <w:t>â</w:t>
      </w:r>
      <w:r>
        <w:rPr>
          <w:spacing w:val="4"/>
          <w:lang w:val="de-DE"/>
        </w:rPr>
        <w:t>m CNTT và Truy</w:t>
      </w:r>
      <w:r w:rsidRPr="0084052F">
        <w:rPr>
          <w:spacing w:val="4"/>
          <w:lang w:val="de-DE"/>
        </w:rPr>
        <w:t>ền</w:t>
      </w:r>
      <w:r>
        <w:rPr>
          <w:spacing w:val="4"/>
          <w:lang w:val="de-DE"/>
        </w:rPr>
        <w:t xml:space="preserve"> th</w:t>
      </w:r>
      <w:r w:rsidRPr="0084052F">
        <w:rPr>
          <w:spacing w:val="4"/>
          <w:lang w:val="de-DE"/>
        </w:rPr>
        <w:t>ô</w:t>
      </w:r>
      <w:r>
        <w:rPr>
          <w:spacing w:val="4"/>
          <w:lang w:val="de-DE"/>
        </w:rPr>
        <w:t>ng.</w:t>
      </w:r>
    </w:p>
    <w:p w:rsidR="00B8698F" w:rsidRDefault="00B8698F" w:rsidP="00B8698F">
      <w:pPr>
        <w:widowControl w:val="0"/>
        <w:spacing w:before="100" w:after="100" w:line="240" w:lineRule="auto"/>
        <w:ind w:left="0" w:firstLine="709"/>
        <w:jc w:val="both"/>
        <w:rPr>
          <w:spacing w:val="4"/>
          <w:lang w:val="de-DE"/>
        </w:rPr>
      </w:pPr>
      <w:r w:rsidRPr="004D2D93">
        <w:rPr>
          <w:spacing w:val="4"/>
          <w:lang w:val="de-DE"/>
        </w:rPr>
        <w:t xml:space="preserve">Đội ứng </w:t>
      </w:r>
      <w:r w:rsidR="007A6CE6">
        <w:rPr>
          <w:spacing w:val="4"/>
          <w:lang w:val="de-DE"/>
        </w:rPr>
        <w:t>cứu</w:t>
      </w:r>
      <w:r w:rsidRPr="004D2D93">
        <w:rPr>
          <w:spacing w:val="4"/>
          <w:lang w:val="de-DE"/>
        </w:rPr>
        <w:t xml:space="preserve"> sự cố phải kịp thời phân tích và xác định</w:t>
      </w:r>
      <w:r>
        <w:rPr>
          <w:spacing w:val="4"/>
          <w:lang w:val="de-DE"/>
        </w:rPr>
        <w:t xml:space="preserve"> tình hình</w:t>
      </w:r>
      <w:r w:rsidRPr="004D2D93">
        <w:rPr>
          <w:spacing w:val="4"/>
          <w:lang w:val="de-DE"/>
        </w:rPr>
        <w:t xml:space="preserve"> sự cố để xác định phạm vi </w:t>
      </w:r>
      <w:r>
        <w:rPr>
          <w:spacing w:val="4"/>
          <w:lang w:val="de-DE"/>
        </w:rPr>
        <w:t>ảnh hưởng</w:t>
      </w:r>
      <w:r w:rsidRPr="004D2D93">
        <w:rPr>
          <w:spacing w:val="4"/>
          <w:lang w:val="de-DE"/>
        </w:rPr>
        <w:t>. Những phân tích ban đầu sẽ cung cấp thông tin cho các hoạt động tiếp theo</w:t>
      </w:r>
      <w:r>
        <w:rPr>
          <w:spacing w:val="4"/>
          <w:lang w:val="de-DE"/>
        </w:rPr>
        <w:t>.</w:t>
      </w:r>
    </w:p>
    <w:p w:rsidR="00B8698F" w:rsidRPr="004D2D93" w:rsidRDefault="00B8698F" w:rsidP="00B8698F">
      <w:pPr>
        <w:widowControl w:val="0"/>
        <w:spacing w:before="100" w:after="100" w:line="240" w:lineRule="auto"/>
        <w:ind w:left="0" w:firstLine="709"/>
        <w:jc w:val="both"/>
        <w:rPr>
          <w:spacing w:val="4"/>
          <w:lang w:val="de-DE"/>
        </w:rPr>
      </w:pPr>
      <w:r>
        <w:rPr>
          <w:spacing w:val="4"/>
          <w:lang w:val="de-DE"/>
        </w:rPr>
        <w:t xml:space="preserve">1.3. </w:t>
      </w:r>
      <w:r w:rsidRPr="004D2D93">
        <w:rPr>
          <w:spacing w:val="4"/>
          <w:lang w:val="de-DE"/>
        </w:rPr>
        <w:t>Thông báo, báo cáo sự cố</w:t>
      </w:r>
      <w:r>
        <w:rPr>
          <w:spacing w:val="4"/>
          <w:lang w:val="de-DE"/>
        </w:rPr>
        <w:t>:</w:t>
      </w:r>
    </w:p>
    <w:p w:rsidR="00B8698F" w:rsidRDefault="00B8698F" w:rsidP="00B8698F">
      <w:pPr>
        <w:widowControl w:val="0"/>
        <w:spacing w:before="100" w:after="100" w:line="240" w:lineRule="auto"/>
        <w:ind w:left="0" w:firstLine="709"/>
        <w:jc w:val="both"/>
        <w:rPr>
          <w:spacing w:val="4"/>
          <w:lang w:val="de-DE"/>
        </w:rPr>
      </w:pPr>
      <w:r w:rsidRPr="004D2D93">
        <w:rPr>
          <w:spacing w:val="4"/>
          <w:lang w:val="de-DE"/>
        </w:rPr>
        <w:t xml:space="preserve">Sau khi triển khai các bước ưu tiên ứng cứu ban đầu, </w:t>
      </w:r>
      <w:r>
        <w:rPr>
          <w:spacing w:val="4"/>
          <w:lang w:val="de-DE"/>
        </w:rPr>
        <w:t>đ</w:t>
      </w:r>
      <w:r w:rsidRPr="004D2D93">
        <w:rPr>
          <w:spacing w:val="4"/>
          <w:lang w:val="de-DE"/>
        </w:rPr>
        <w:t>ơn vị vận hành hệ thống thông tin tổ chức thông báo, báo cáo sự cố đến các tổ chức, cá nhân liên quan bên trong và bên ngoài cơ quan</w:t>
      </w:r>
      <w:r>
        <w:rPr>
          <w:spacing w:val="4"/>
          <w:lang w:val="de-DE"/>
        </w:rPr>
        <w:t>,</w:t>
      </w:r>
      <w:r w:rsidRPr="004D2D93">
        <w:rPr>
          <w:spacing w:val="4"/>
          <w:lang w:val="de-DE"/>
        </w:rPr>
        <w:t xml:space="preserve"> tổ chức theo quy đị</w:t>
      </w:r>
      <w:r>
        <w:rPr>
          <w:spacing w:val="4"/>
          <w:lang w:val="de-DE"/>
        </w:rPr>
        <w:t>nh. C</w:t>
      </w:r>
      <w:r w:rsidRPr="004D2D93">
        <w:rPr>
          <w:spacing w:val="4"/>
          <w:lang w:val="de-DE"/>
        </w:rPr>
        <w:t>ụ</w:t>
      </w:r>
      <w:r>
        <w:rPr>
          <w:spacing w:val="4"/>
          <w:lang w:val="de-DE"/>
        </w:rPr>
        <w:t xml:space="preserve"> th</w:t>
      </w:r>
      <w:r w:rsidRPr="004D2D93">
        <w:rPr>
          <w:spacing w:val="4"/>
          <w:lang w:val="de-DE"/>
        </w:rPr>
        <w:t>ể</w:t>
      </w:r>
      <w:r>
        <w:rPr>
          <w:spacing w:val="4"/>
          <w:lang w:val="de-DE"/>
        </w:rPr>
        <w:t>:</w:t>
      </w:r>
    </w:p>
    <w:p w:rsidR="00B8698F" w:rsidRDefault="00B8698F" w:rsidP="00B8698F">
      <w:pPr>
        <w:widowControl w:val="0"/>
        <w:spacing w:before="100" w:after="100" w:line="240" w:lineRule="auto"/>
        <w:ind w:left="0" w:firstLine="709"/>
        <w:jc w:val="both"/>
        <w:rPr>
          <w:spacing w:val="4"/>
          <w:lang w:val="de-DE"/>
        </w:rPr>
      </w:pPr>
      <w:r>
        <w:rPr>
          <w:spacing w:val="4"/>
          <w:lang w:val="de-DE"/>
        </w:rPr>
        <w:t>- T</w:t>
      </w:r>
      <w:r w:rsidRPr="004D2D93">
        <w:rPr>
          <w:spacing w:val="4"/>
          <w:lang w:val="de-DE"/>
        </w:rPr>
        <w:t xml:space="preserve">hông báo </w:t>
      </w:r>
      <w:r w:rsidRPr="004D2D93">
        <w:rPr>
          <w:spacing w:val="4"/>
          <w:lang w:val="vi-VN"/>
        </w:rPr>
        <w:t>sự cố tới cơ quan chủ quản</w:t>
      </w:r>
      <w:r w:rsidRPr="00B552A9">
        <w:rPr>
          <w:spacing w:val="4"/>
          <w:lang w:val="de-DE"/>
        </w:rPr>
        <w:t xml:space="preserve"> </w:t>
      </w:r>
      <w:r w:rsidR="006C035B" w:rsidRPr="004D2D93">
        <w:rPr>
          <w:spacing w:val="4"/>
          <w:lang w:val="de-DE"/>
        </w:rPr>
        <w:t xml:space="preserve">Đội ứng </w:t>
      </w:r>
      <w:r w:rsidR="006C035B">
        <w:rPr>
          <w:spacing w:val="4"/>
          <w:lang w:val="de-DE"/>
        </w:rPr>
        <w:t>cứu</w:t>
      </w:r>
      <w:r w:rsidR="006C035B" w:rsidRPr="004D2D93">
        <w:rPr>
          <w:spacing w:val="4"/>
          <w:lang w:val="de-DE"/>
        </w:rPr>
        <w:t xml:space="preserve"> sự cố</w:t>
      </w:r>
      <w:r w:rsidR="006C035B">
        <w:rPr>
          <w:spacing w:val="4"/>
          <w:lang w:val="de-DE"/>
        </w:rPr>
        <w:t xml:space="preserve"> </w:t>
      </w:r>
      <w:r w:rsidRPr="004D2D93">
        <w:rPr>
          <w:spacing w:val="4"/>
          <w:lang w:val="vi-VN"/>
        </w:rPr>
        <w:t xml:space="preserve">chậm nhất </w:t>
      </w:r>
      <w:r w:rsidRPr="00B552A9">
        <w:rPr>
          <w:spacing w:val="4"/>
          <w:lang w:val="de-DE"/>
        </w:rPr>
        <w:t>3</w:t>
      </w:r>
      <w:r w:rsidRPr="004D2D93">
        <w:rPr>
          <w:spacing w:val="4"/>
          <w:lang w:val="vi-VN"/>
        </w:rPr>
        <w:t xml:space="preserve"> ngày kể từ khi phát hiện sự cố</w:t>
      </w:r>
      <w:r w:rsidRPr="004D2D93">
        <w:rPr>
          <w:spacing w:val="4"/>
          <w:lang w:val="de-DE"/>
        </w:rPr>
        <w:t xml:space="preserve">; trường hợp xác định sự cố có thể vượt khả năng xử lý, </w:t>
      </w:r>
      <w:r w:rsidRPr="004D2D93">
        <w:rPr>
          <w:spacing w:val="4"/>
          <w:lang w:val="vi-VN"/>
        </w:rPr>
        <w:t xml:space="preserve">đơn vị vận hành hệ thống thông tin </w:t>
      </w:r>
      <w:r w:rsidRPr="004D2D93">
        <w:rPr>
          <w:spacing w:val="4"/>
          <w:lang w:val="de-DE"/>
        </w:rPr>
        <w:t xml:space="preserve">phải </w:t>
      </w:r>
      <w:r>
        <w:rPr>
          <w:spacing w:val="4"/>
          <w:lang w:val="de-DE"/>
        </w:rPr>
        <w:t>b</w:t>
      </w:r>
      <w:r w:rsidRPr="004D2D93">
        <w:rPr>
          <w:spacing w:val="4"/>
          <w:lang w:val="de-DE"/>
        </w:rPr>
        <w:t>áo cáo ban đầu sự cố</w:t>
      </w:r>
      <w:r>
        <w:rPr>
          <w:spacing w:val="4"/>
          <w:lang w:val="de-DE"/>
        </w:rPr>
        <w:t xml:space="preserve"> bằng văn bản về</w:t>
      </w:r>
      <w:r w:rsidR="009A0EBC">
        <w:rPr>
          <w:spacing w:val="4"/>
          <w:lang w:val="de-DE"/>
        </w:rPr>
        <w:t xml:space="preserve"> </w:t>
      </w:r>
      <w:r>
        <w:rPr>
          <w:spacing w:val="4"/>
          <w:lang w:val="de-DE"/>
        </w:rPr>
        <w:t>Trung t</w:t>
      </w:r>
      <w:r w:rsidRPr="00300C75">
        <w:rPr>
          <w:spacing w:val="4"/>
          <w:lang w:val="de-DE"/>
        </w:rPr>
        <w:t>â</w:t>
      </w:r>
      <w:r>
        <w:rPr>
          <w:spacing w:val="4"/>
          <w:lang w:val="de-DE"/>
        </w:rPr>
        <w:t>m CNTT v</w:t>
      </w:r>
      <w:r w:rsidRPr="00300C75">
        <w:rPr>
          <w:spacing w:val="4"/>
          <w:lang w:val="de-DE"/>
        </w:rPr>
        <w:t>à</w:t>
      </w:r>
      <w:r>
        <w:rPr>
          <w:spacing w:val="4"/>
          <w:lang w:val="de-DE"/>
        </w:rPr>
        <w:t xml:space="preserve"> Truy</w:t>
      </w:r>
      <w:r w:rsidRPr="00300C75">
        <w:rPr>
          <w:spacing w:val="4"/>
          <w:lang w:val="de-DE"/>
        </w:rPr>
        <w:t>ền</w:t>
      </w:r>
      <w:r>
        <w:rPr>
          <w:spacing w:val="4"/>
          <w:lang w:val="de-DE"/>
        </w:rPr>
        <w:t xml:space="preserve"> th</w:t>
      </w:r>
      <w:r w:rsidRPr="00300C75">
        <w:rPr>
          <w:spacing w:val="4"/>
          <w:lang w:val="de-DE"/>
        </w:rPr>
        <w:t>ô</w:t>
      </w:r>
      <w:r>
        <w:rPr>
          <w:spacing w:val="4"/>
          <w:lang w:val="de-DE"/>
        </w:rPr>
        <w:t>ng.</w:t>
      </w:r>
    </w:p>
    <w:p w:rsidR="00B8698F" w:rsidRPr="00300C75" w:rsidRDefault="00B8698F" w:rsidP="00B8698F">
      <w:pPr>
        <w:widowControl w:val="0"/>
        <w:spacing w:before="100" w:after="100" w:line="240" w:lineRule="auto"/>
        <w:ind w:left="0" w:firstLine="709"/>
        <w:jc w:val="both"/>
        <w:rPr>
          <w:spacing w:val="4"/>
          <w:lang w:val="de-DE"/>
        </w:rPr>
      </w:pPr>
      <w:r>
        <w:rPr>
          <w:spacing w:val="4"/>
          <w:lang w:val="de-DE"/>
        </w:rPr>
        <w:t xml:space="preserve">- </w:t>
      </w:r>
      <w:r w:rsidRPr="00300C75">
        <w:rPr>
          <w:spacing w:val="4"/>
          <w:lang w:val="vi-VN"/>
        </w:rPr>
        <w:t xml:space="preserve">Hình thức </w:t>
      </w:r>
      <w:r w:rsidRPr="00300C75">
        <w:rPr>
          <w:spacing w:val="4"/>
          <w:lang w:val="de-DE"/>
        </w:rPr>
        <w:t xml:space="preserve">thông báo sự cố: </w:t>
      </w:r>
      <w:r w:rsidRPr="00B552A9">
        <w:rPr>
          <w:spacing w:val="4"/>
          <w:lang w:val="de-DE"/>
        </w:rPr>
        <w:t>B</w:t>
      </w:r>
      <w:r w:rsidRPr="00300C75">
        <w:rPr>
          <w:spacing w:val="4"/>
          <w:lang w:val="vi-VN"/>
        </w:rPr>
        <w:t>ằng công văn, fax, thư điện tử, nhắn tin đa phương tiện</w:t>
      </w:r>
      <w:r w:rsidRPr="00300C75">
        <w:rPr>
          <w:spacing w:val="4"/>
          <w:lang w:val="de-DE"/>
        </w:rPr>
        <w:t xml:space="preserve">, </w:t>
      </w:r>
      <w:r>
        <w:rPr>
          <w:spacing w:val="4"/>
          <w:lang w:val="de-DE"/>
        </w:rPr>
        <w:t>ph</w:t>
      </w:r>
      <w:r w:rsidRPr="00300C75">
        <w:rPr>
          <w:spacing w:val="4"/>
          <w:lang w:val="de-DE"/>
        </w:rPr>
        <w:t>ần</w:t>
      </w:r>
      <w:r>
        <w:rPr>
          <w:spacing w:val="4"/>
          <w:lang w:val="de-DE"/>
        </w:rPr>
        <w:t xml:space="preserve"> m</w:t>
      </w:r>
      <w:r w:rsidRPr="00300C75">
        <w:rPr>
          <w:spacing w:val="4"/>
          <w:lang w:val="de-DE"/>
        </w:rPr>
        <w:t>ềm</w:t>
      </w:r>
      <w:r w:rsidR="00D600AB">
        <w:rPr>
          <w:spacing w:val="4"/>
          <w:lang w:val="de-DE"/>
        </w:rPr>
        <w:t xml:space="preserve"> </w:t>
      </w:r>
      <w:r w:rsidRPr="00300C75">
        <w:rPr>
          <w:spacing w:val="4"/>
          <w:lang w:val="de-DE"/>
        </w:rPr>
        <w:t>gửi</w:t>
      </w:r>
      <w:r>
        <w:rPr>
          <w:spacing w:val="4"/>
          <w:lang w:val="de-DE"/>
        </w:rPr>
        <w:t xml:space="preserve"> nh</w:t>
      </w:r>
      <w:r w:rsidRPr="00300C75">
        <w:rPr>
          <w:spacing w:val="4"/>
          <w:lang w:val="de-DE"/>
        </w:rPr>
        <w:t>ận</w:t>
      </w:r>
      <w:r>
        <w:rPr>
          <w:spacing w:val="4"/>
          <w:lang w:val="de-DE"/>
        </w:rPr>
        <w:t xml:space="preserve"> v</w:t>
      </w:r>
      <w:r w:rsidRPr="00300C75">
        <w:rPr>
          <w:spacing w:val="4"/>
          <w:lang w:val="de-DE"/>
        </w:rPr>
        <w:t>ă</w:t>
      </w:r>
      <w:r>
        <w:rPr>
          <w:spacing w:val="4"/>
          <w:lang w:val="de-DE"/>
        </w:rPr>
        <w:t>n b</w:t>
      </w:r>
      <w:r w:rsidRPr="00300C75">
        <w:rPr>
          <w:spacing w:val="4"/>
          <w:lang w:val="de-DE"/>
        </w:rPr>
        <w:t>ản</w:t>
      </w:r>
      <w:r>
        <w:rPr>
          <w:spacing w:val="4"/>
          <w:lang w:val="de-DE"/>
        </w:rPr>
        <w:t>, ph</w:t>
      </w:r>
      <w:r w:rsidRPr="00300C75">
        <w:rPr>
          <w:spacing w:val="4"/>
          <w:lang w:val="de-DE"/>
        </w:rPr>
        <w:t>ần</w:t>
      </w:r>
      <w:r>
        <w:rPr>
          <w:spacing w:val="4"/>
          <w:lang w:val="de-DE"/>
        </w:rPr>
        <w:t xml:space="preserve"> m</w:t>
      </w:r>
      <w:r w:rsidRPr="00300C75">
        <w:rPr>
          <w:spacing w:val="4"/>
          <w:lang w:val="de-DE"/>
        </w:rPr>
        <w:t>ềm</w:t>
      </w:r>
      <w:r w:rsidR="00DF67F9">
        <w:rPr>
          <w:spacing w:val="4"/>
          <w:lang w:val="de-DE"/>
        </w:rPr>
        <w:t xml:space="preserve"> </w:t>
      </w:r>
      <w:r w:rsidRPr="00300C75">
        <w:rPr>
          <w:spacing w:val="4"/>
          <w:lang w:val="de-DE"/>
        </w:rPr>
        <w:t>đ</w:t>
      </w:r>
      <w:r>
        <w:rPr>
          <w:spacing w:val="4"/>
          <w:lang w:val="de-DE"/>
        </w:rPr>
        <w:t>i</w:t>
      </w:r>
      <w:r w:rsidRPr="00300C75">
        <w:rPr>
          <w:spacing w:val="4"/>
          <w:lang w:val="de-DE"/>
        </w:rPr>
        <w:t>ều</w:t>
      </w:r>
      <w:r>
        <w:rPr>
          <w:spacing w:val="4"/>
          <w:lang w:val="de-DE"/>
        </w:rPr>
        <w:t xml:space="preserve"> h</w:t>
      </w:r>
      <w:r w:rsidRPr="00300C75">
        <w:rPr>
          <w:spacing w:val="4"/>
          <w:lang w:val="de-DE"/>
        </w:rPr>
        <w:t>ành</w:t>
      </w:r>
      <w:r>
        <w:rPr>
          <w:spacing w:val="4"/>
          <w:lang w:val="de-DE"/>
        </w:rPr>
        <w:t xml:space="preserve"> t</w:t>
      </w:r>
      <w:r w:rsidRPr="00300C75">
        <w:rPr>
          <w:spacing w:val="4"/>
          <w:lang w:val="de-DE"/>
        </w:rPr>
        <w:t>ác</w:t>
      </w:r>
      <w:r>
        <w:rPr>
          <w:spacing w:val="4"/>
          <w:lang w:val="de-DE"/>
        </w:rPr>
        <w:t xml:space="preserve"> nghi</w:t>
      </w:r>
      <w:r w:rsidRPr="00300C75">
        <w:rPr>
          <w:spacing w:val="4"/>
          <w:lang w:val="de-DE"/>
        </w:rPr>
        <w:t>ệp</w:t>
      </w:r>
      <w:r>
        <w:rPr>
          <w:spacing w:val="4"/>
          <w:lang w:val="de-DE"/>
        </w:rPr>
        <w:t>,</w:t>
      </w:r>
      <w:r w:rsidRPr="00300C75">
        <w:rPr>
          <w:spacing w:val="4"/>
          <w:lang w:val="vi-VN"/>
        </w:rPr>
        <w:t xml:space="preserve"> hoặc thông qua hệ thống </w:t>
      </w:r>
      <w:r w:rsidRPr="00300C75">
        <w:rPr>
          <w:spacing w:val="4"/>
          <w:lang w:val="de-DE"/>
        </w:rPr>
        <w:t xml:space="preserve">kỹ thuật </w:t>
      </w:r>
      <w:r w:rsidRPr="00300C75">
        <w:rPr>
          <w:spacing w:val="4"/>
          <w:lang w:val="vi-VN"/>
        </w:rPr>
        <w:t xml:space="preserve">báo sự cố </w:t>
      </w:r>
      <w:r w:rsidRPr="00B552A9">
        <w:rPr>
          <w:spacing w:val="4"/>
          <w:lang w:val="de-DE"/>
        </w:rPr>
        <w:t>ATTT</w:t>
      </w:r>
      <w:r w:rsidRPr="00300C75">
        <w:rPr>
          <w:spacing w:val="4"/>
          <w:lang w:val="de-DE"/>
        </w:rPr>
        <w:t xml:space="preserve"> mạng </w:t>
      </w:r>
      <w:r>
        <w:rPr>
          <w:spacing w:val="4"/>
          <w:lang w:val="de-DE"/>
        </w:rPr>
        <w:t>c</w:t>
      </w:r>
      <w:r w:rsidRPr="00300C75">
        <w:rPr>
          <w:spacing w:val="4"/>
          <w:lang w:val="de-DE"/>
        </w:rPr>
        <w:t>ủa</w:t>
      </w:r>
      <w:r>
        <w:rPr>
          <w:spacing w:val="4"/>
          <w:lang w:val="de-DE"/>
        </w:rPr>
        <w:t xml:space="preserve"> c</w:t>
      </w:r>
      <w:r w:rsidRPr="00300C75">
        <w:rPr>
          <w:spacing w:val="4"/>
          <w:lang w:val="de-DE"/>
        </w:rPr>
        <w:t>ơ</w:t>
      </w:r>
      <w:r>
        <w:rPr>
          <w:spacing w:val="4"/>
          <w:lang w:val="de-DE"/>
        </w:rPr>
        <w:t xml:space="preserve"> quan </w:t>
      </w:r>
      <w:r w:rsidRPr="00300C75">
        <w:rPr>
          <w:spacing w:val="4"/>
          <w:lang w:val="de-DE"/>
        </w:rPr>
        <w:t>đ</w:t>
      </w:r>
      <w:r>
        <w:rPr>
          <w:spacing w:val="4"/>
          <w:lang w:val="de-DE"/>
        </w:rPr>
        <w:t>i</w:t>
      </w:r>
      <w:r w:rsidRPr="00300C75">
        <w:rPr>
          <w:spacing w:val="4"/>
          <w:lang w:val="de-DE"/>
        </w:rPr>
        <w:t>ều</w:t>
      </w:r>
      <w:r>
        <w:rPr>
          <w:spacing w:val="4"/>
          <w:lang w:val="de-DE"/>
        </w:rPr>
        <w:t xml:space="preserve"> </w:t>
      </w:r>
      <w:r>
        <w:rPr>
          <w:spacing w:val="4"/>
          <w:lang w:val="de-DE"/>
        </w:rPr>
        <w:lastRenderedPageBreak/>
        <w:t>ph</w:t>
      </w:r>
      <w:r w:rsidRPr="00300C75">
        <w:rPr>
          <w:spacing w:val="4"/>
          <w:lang w:val="de-DE"/>
        </w:rPr>
        <w:t>ối</w:t>
      </w:r>
      <w:r>
        <w:rPr>
          <w:spacing w:val="4"/>
          <w:lang w:val="de-DE"/>
        </w:rPr>
        <w:t xml:space="preserve"> c</w:t>
      </w:r>
      <w:r w:rsidRPr="00300C75">
        <w:rPr>
          <w:spacing w:val="4"/>
          <w:lang w:val="de-DE"/>
        </w:rPr>
        <w:t>ấp</w:t>
      </w:r>
      <w:r>
        <w:rPr>
          <w:spacing w:val="4"/>
          <w:lang w:val="de-DE"/>
        </w:rPr>
        <w:t xml:space="preserve"> t</w:t>
      </w:r>
      <w:r w:rsidRPr="00300C75">
        <w:rPr>
          <w:spacing w:val="4"/>
          <w:lang w:val="de-DE"/>
        </w:rPr>
        <w:t>ỉnh.</w:t>
      </w:r>
    </w:p>
    <w:p w:rsidR="00B8698F" w:rsidRDefault="00B8698F" w:rsidP="00B8698F">
      <w:pPr>
        <w:widowControl w:val="0"/>
        <w:spacing w:before="100" w:after="100" w:line="240" w:lineRule="auto"/>
        <w:ind w:left="0" w:firstLine="709"/>
        <w:jc w:val="both"/>
        <w:rPr>
          <w:spacing w:val="4"/>
          <w:lang w:val="de-DE"/>
        </w:rPr>
      </w:pPr>
      <w:r>
        <w:rPr>
          <w:spacing w:val="4"/>
          <w:lang w:val="de-DE"/>
        </w:rPr>
        <w:t>-</w:t>
      </w:r>
      <w:r w:rsidRPr="00300C75">
        <w:rPr>
          <w:spacing w:val="4"/>
          <w:lang w:val="de-DE"/>
        </w:rPr>
        <w:t xml:space="preserve"> Hình thức </w:t>
      </w:r>
      <w:r w:rsidRPr="00300C75">
        <w:rPr>
          <w:spacing w:val="4"/>
          <w:lang w:val="vi-VN"/>
        </w:rPr>
        <w:t xml:space="preserve">báo cáo </w:t>
      </w:r>
      <w:r w:rsidRPr="00300C75">
        <w:rPr>
          <w:spacing w:val="4"/>
          <w:lang w:val="de-DE"/>
        </w:rPr>
        <w:t xml:space="preserve">sự cố: </w:t>
      </w:r>
      <w:r>
        <w:rPr>
          <w:spacing w:val="4"/>
          <w:lang w:val="de-DE"/>
        </w:rPr>
        <w:t>B</w:t>
      </w:r>
      <w:r w:rsidRPr="00300C75">
        <w:rPr>
          <w:spacing w:val="4"/>
          <w:lang w:val="de-DE"/>
        </w:rPr>
        <w:t>ằng văn bản giấy hoặc văn bản điện tử.</w:t>
      </w:r>
    </w:p>
    <w:p w:rsidR="00B8698F" w:rsidRPr="004B3F02" w:rsidRDefault="00B8698F" w:rsidP="00B8698F">
      <w:pPr>
        <w:widowControl w:val="0"/>
        <w:spacing w:before="100" w:after="100" w:line="240" w:lineRule="auto"/>
        <w:ind w:left="0" w:firstLine="709"/>
        <w:jc w:val="both"/>
        <w:rPr>
          <w:b/>
          <w:spacing w:val="4"/>
          <w:lang w:val="de-DE"/>
        </w:rPr>
      </w:pPr>
      <w:r w:rsidRPr="004B3F02">
        <w:rPr>
          <w:b/>
          <w:spacing w:val="4"/>
          <w:lang w:val="de-DE"/>
        </w:rPr>
        <w:t xml:space="preserve">2. </w:t>
      </w:r>
      <w:r w:rsidRPr="004B3F02">
        <w:rPr>
          <w:b/>
          <w:lang w:val="de-DE"/>
        </w:rPr>
        <w:t>Ngăn chặn, xử lý sự cố</w:t>
      </w:r>
    </w:p>
    <w:p w:rsidR="00B8698F" w:rsidRPr="00300C75" w:rsidRDefault="00B8698F" w:rsidP="00B8698F">
      <w:pPr>
        <w:widowControl w:val="0"/>
        <w:spacing w:before="100" w:after="100" w:line="240" w:lineRule="auto"/>
        <w:ind w:left="0" w:firstLine="709"/>
        <w:jc w:val="both"/>
        <w:rPr>
          <w:spacing w:val="4"/>
          <w:lang w:val="de-DE"/>
        </w:rPr>
      </w:pPr>
      <w:r>
        <w:rPr>
          <w:spacing w:val="4"/>
          <w:lang w:val="de-DE"/>
        </w:rPr>
        <w:t>2.1.</w:t>
      </w:r>
      <w:r w:rsidRPr="00300C75">
        <w:rPr>
          <w:spacing w:val="4"/>
          <w:lang w:val="de-DE"/>
        </w:rPr>
        <w:t xml:space="preserve"> Chọn phương án</w:t>
      </w:r>
      <w:r>
        <w:rPr>
          <w:spacing w:val="4"/>
          <w:lang w:val="de-DE"/>
        </w:rPr>
        <w:t>:</w:t>
      </w:r>
    </w:p>
    <w:p w:rsidR="00B8698F" w:rsidRDefault="00B8698F" w:rsidP="00B8698F">
      <w:pPr>
        <w:widowControl w:val="0"/>
        <w:spacing w:before="100" w:after="100" w:line="240" w:lineRule="auto"/>
        <w:ind w:left="0" w:firstLine="709"/>
        <w:jc w:val="both"/>
        <w:rPr>
          <w:spacing w:val="4"/>
          <w:lang w:val="de-DE"/>
        </w:rPr>
      </w:pPr>
      <w:r w:rsidRPr="00300C75">
        <w:rPr>
          <w:spacing w:val="4"/>
          <w:lang w:val="de-DE"/>
        </w:rPr>
        <w:t xml:space="preserve">Đơn vị vận hành hệ thống phối hợp </w:t>
      </w:r>
      <w:r>
        <w:rPr>
          <w:spacing w:val="4"/>
          <w:lang w:val="de-DE"/>
        </w:rPr>
        <w:t>v</w:t>
      </w:r>
      <w:r w:rsidRPr="0050227B">
        <w:rPr>
          <w:spacing w:val="4"/>
          <w:lang w:val="de-DE"/>
        </w:rPr>
        <w:t>ới</w:t>
      </w:r>
      <w:r>
        <w:rPr>
          <w:spacing w:val="4"/>
          <w:lang w:val="de-DE"/>
        </w:rPr>
        <w:t xml:space="preserve"> </w:t>
      </w:r>
      <w:r w:rsidR="006C035B" w:rsidRPr="004D2D93">
        <w:rPr>
          <w:spacing w:val="4"/>
          <w:lang w:val="de-DE"/>
        </w:rPr>
        <w:t xml:space="preserve">Đội ứng </w:t>
      </w:r>
      <w:r w:rsidR="006C035B">
        <w:rPr>
          <w:spacing w:val="4"/>
          <w:lang w:val="de-DE"/>
        </w:rPr>
        <w:t>cứu</w:t>
      </w:r>
      <w:r w:rsidR="006C035B" w:rsidRPr="004D2D93">
        <w:rPr>
          <w:spacing w:val="4"/>
          <w:lang w:val="de-DE"/>
        </w:rPr>
        <w:t xml:space="preserve"> sự cố</w:t>
      </w:r>
      <w:r w:rsidR="006C035B">
        <w:rPr>
          <w:spacing w:val="4"/>
          <w:lang w:val="de-DE"/>
        </w:rPr>
        <w:t xml:space="preserve"> </w:t>
      </w:r>
      <w:r w:rsidRPr="00300C75">
        <w:rPr>
          <w:spacing w:val="4"/>
          <w:lang w:val="de-DE"/>
        </w:rPr>
        <w:t xml:space="preserve">và các đơn vị liên quan báo cáo, đề xuất cơ quan chủ quản hệ thống thông tin, Ban Chỉ đạo ứng cứu khẩn cấp sự cố an toàn thông tin mạng </w:t>
      </w:r>
      <w:r>
        <w:rPr>
          <w:spacing w:val="4"/>
          <w:lang w:val="de-DE"/>
        </w:rPr>
        <w:t>c</w:t>
      </w:r>
      <w:r w:rsidRPr="0050227B">
        <w:rPr>
          <w:spacing w:val="4"/>
          <w:lang w:val="de-DE"/>
        </w:rPr>
        <w:t>ủa</w:t>
      </w:r>
      <w:r>
        <w:rPr>
          <w:spacing w:val="4"/>
          <w:lang w:val="de-DE"/>
        </w:rPr>
        <w:t xml:space="preserve"> t</w:t>
      </w:r>
      <w:r w:rsidRPr="0050227B">
        <w:rPr>
          <w:spacing w:val="4"/>
          <w:lang w:val="de-DE"/>
        </w:rPr>
        <w:t>ỉnh</w:t>
      </w:r>
      <w:r w:rsidR="00DC0781">
        <w:rPr>
          <w:spacing w:val="4"/>
          <w:lang w:val="de-DE"/>
        </w:rPr>
        <w:t xml:space="preserve">, </w:t>
      </w:r>
      <w:r w:rsidR="00DC0781" w:rsidRPr="00300C75">
        <w:rPr>
          <w:spacing w:val="4"/>
          <w:lang w:val="de-DE"/>
        </w:rPr>
        <w:t xml:space="preserve">Đội ứng cứu sự cố </w:t>
      </w:r>
      <w:r w:rsidRPr="00300C75">
        <w:rPr>
          <w:spacing w:val="4"/>
          <w:lang w:val="de-DE"/>
        </w:rPr>
        <w:t>phê duyệt phương án, chiến lược ngăn chặn và xử lý sự cố</w:t>
      </w:r>
      <w:r w:rsidR="00DC0781">
        <w:rPr>
          <w:spacing w:val="4"/>
          <w:lang w:val="de-DE"/>
        </w:rPr>
        <w:t xml:space="preserve"> </w:t>
      </w:r>
      <w:r w:rsidRPr="00300C75">
        <w:rPr>
          <w:spacing w:val="4"/>
          <w:lang w:val="de-DE"/>
        </w:rPr>
        <w:t>và đề nghị hỗ trợ từ Cơ quan điều phối quốc gia nếu cần</w:t>
      </w:r>
      <w:r>
        <w:rPr>
          <w:spacing w:val="4"/>
          <w:lang w:val="de-DE"/>
        </w:rPr>
        <w:t xml:space="preserve"> thiết</w:t>
      </w:r>
      <w:r w:rsidRPr="00300C75">
        <w:rPr>
          <w:spacing w:val="4"/>
          <w:lang w:val="de-DE"/>
        </w:rPr>
        <w:t>.</w:t>
      </w:r>
    </w:p>
    <w:p w:rsidR="00B8698F" w:rsidRDefault="00B8698F" w:rsidP="00B8698F">
      <w:pPr>
        <w:widowControl w:val="0"/>
        <w:spacing w:before="100" w:after="100" w:line="240" w:lineRule="auto"/>
        <w:ind w:left="0" w:firstLine="709"/>
        <w:jc w:val="both"/>
        <w:rPr>
          <w:spacing w:val="4"/>
          <w:lang w:val="de-DE"/>
        </w:rPr>
      </w:pPr>
      <w:r w:rsidRPr="00300C75">
        <w:rPr>
          <w:spacing w:val="4"/>
          <w:lang w:val="de-DE"/>
        </w:rPr>
        <w:t>Đơn vị vận</w:t>
      </w:r>
      <w:r w:rsidR="00C57679">
        <w:rPr>
          <w:spacing w:val="4"/>
          <w:lang w:val="de-DE"/>
        </w:rPr>
        <w:t xml:space="preserve"> </w:t>
      </w:r>
      <w:r w:rsidRPr="00300C75">
        <w:rPr>
          <w:spacing w:val="4"/>
          <w:lang w:val="de-DE"/>
        </w:rPr>
        <w:t xml:space="preserve">hành hệ thống phối hợp </w:t>
      </w:r>
      <w:r>
        <w:rPr>
          <w:spacing w:val="4"/>
          <w:lang w:val="de-DE"/>
        </w:rPr>
        <w:t>v</w:t>
      </w:r>
      <w:r w:rsidRPr="0050227B">
        <w:rPr>
          <w:spacing w:val="4"/>
          <w:lang w:val="de-DE"/>
        </w:rPr>
        <w:t>ới</w:t>
      </w:r>
      <w:r>
        <w:rPr>
          <w:spacing w:val="4"/>
          <w:lang w:val="de-DE"/>
        </w:rPr>
        <w:t xml:space="preserve"> </w:t>
      </w:r>
      <w:r w:rsidR="00F82521" w:rsidRPr="00300C75">
        <w:rPr>
          <w:spacing w:val="4"/>
          <w:lang w:val="de-DE"/>
        </w:rPr>
        <w:t>Đội ứng cứu sự cố</w:t>
      </w:r>
      <w:r w:rsidR="00F82521">
        <w:rPr>
          <w:spacing w:val="4"/>
          <w:lang w:val="de-DE"/>
        </w:rPr>
        <w:t>,</w:t>
      </w:r>
      <w:r w:rsidR="00F82521" w:rsidRPr="00300C75">
        <w:rPr>
          <w:spacing w:val="4"/>
          <w:lang w:val="de-DE"/>
        </w:rPr>
        <w:t xml:space="preserve"> </w:t>
      </w:r>
      <w:r>
        <w:rPr>
          <w:spacing w:val="4"/>
          <w:lang w:val="de-DE"/>
        </w:rPr>
        <w:t>Trung t</w:t>
      </w:r>
      <w:r w:rsidRPr="0050227B">
        <w:rPr>
          <w:spacing w:val="4"/>
          <w:lang w:val="de-DE"/>
        </w:rPr>
        <w:t>â</w:t>
      </w:r>
      <w:r>
        <w:rPr>
          <w:spacing w:val="4"/>
          <w:lang w:val="de-DE"/>
        </w:rPr>
        <w:t>m CNTT và Truy</w:t>
      </w:r>
      <w:r w:rsidRPr="0050227B">
        <w:rPr>
          <w:spacing w:val="4"/>
          <w:lang w:val="de-DE"/>
        </w:rPr>
        <w:t>ền</w:t>
      </w:r>
      <w:r>
        <w:rPr>
          <w:spacing w:val="4"/>
          <w:lang w:val="de-DE"/>
        </w:rPr>
        <w:t xml:space="preserve"> th</w:t>
      </w:r>
      <w:r w:rsidRPr="0050227B">
        <w:rPr>
          <w:spacing w:val="4"/>
          <w:lang w:val="de-DE"/>
        </w:rPr>
        <w:t>ô</w:t>
      </w:r>
      <w:r>
        <w:rPr>
          <w:spacing w:val="4"/>
          <w:lang w:val="de-DE"/>
        </w:rPr>
        <w:t>ng v</w:t>
      </w:r>
      <w:r w:rsidRPr="00A101E4">
        <w:rPr>
          <w:spacing w:val="4"/>
          <w:lang w:val="de-DE"/>
        </w:rPr>
        <w:t>à</w:t>
      </w:r>
      <w:r>
        <w:rPr>
          <w:spacing w:val="4"/>
          <w:lang w:val="de-DE"/>
        </w:rPr>
        <w:t xml:space="preserve"> c</w:t>
      </w:r>
      <w:r w:rsidRPr="00A101E4">
        <w:rPr>
          <w:spacing w:val="4"/>
          <w:lang w:val="de-DE"/>
        </w:rPr>
        <w:t>ác</w:t>
      </w:r>
      <w:r w:rsidR="005B11AB">
        <w:rPr>
          <w:spacing w:val="4"/>
          <w:lang w:val="de-DE"/>
        </w:rPr>
        <w:t xml:space="preserve"> </w:t>
      </w:r>
      <w:r w:rsidRPr="00A101E4">
        <w:rPr>
          <w:spacing w:val="4"/>
          <w:lang w:val="de-DE"/>
        </w:rPr>
        <w:t>đơ</w:t>
      </w:r>
      <w:r>
        <w:rPr>
          <w:spacing w:val="4"/>
          <w:lang w:val="de-DE"/>
        </w:rPr>
        <w:t>n v</w:t>
      </w:r>
      <w:r w:rsidRPr="00A101E4">
        <w:rPr>
          <w:spacing w:val="4"/>
          <w:lang w:val="de-DE"/>
        </w:rPr>
        <w:t>ị</w:t>
      </w:r>
      <w:r>
        <w:rPr>
          <w:spacing w:val="4"/>
          <w:lang w:val="de-DE"/>
        </w:rPr>
        <w:t xml:space="preserve"> li</w:t>
      </w:r>
      <w:r w:rsidRPr="00A101E4">
        <w:rPr>
          <w:spacing w:val="4"/>
          <w:lang w:val="de-DE"/>
        </w:rPr>
        <w:t>ê</w:t>
      </w:r>
      <w:r>
        <w:rPr>
          <w:spacing w:val="4"/>
          <w:lang w:val="de-DE"/>
        </w:rPr>
        <w:t>n quan ti</w:t>
      </w:r>
      <w:r w:rsidRPr="00A101E4">
        <w:rPr>
          <w:spacing w:val="4"/>
          <w:lang w:val="de-DE"/>
        </w:rPr>
        <w:t>ến</w:t>
      </w:r>
      <w:r>
        <w:rPr>
          <w:spacing w:val="4"/>
          <w:lang w:val="de-DE"/>
        </w:rPr>
        <w:t xml:space="preserve"> h</w:t>
      </w:r>
      <w:r w:rsidRPr="00A101E4">
        <w:rPr>
          <w:spacing w:val="4"/>
          <w:lang w:val="de-DE"/>
        </w:rPr>
        <w:t>ành</w:t>
      </w:r>
      <w:r>
        <w:rPr>
          <w:spacing w:val="4"/>
          <w:lang w:val="de-DE"/>
        </w:rPr>
        <w:t>:</w:t>
      </w:r>
    </w:p>
    <w:p w:rsidR="00B8698F" w:rsidRDefault="00B8698F" w:rsidP="00B8698F">
      <w:pPr>
        <w:widowControl w:val="0"/>
        <w:spacing w:before="100" w:after="100" w:line="240" w:lineRule="auto"/>
        <w:ind w:left="0" w:firstLine="709"/>
        <w:jc w:val="both"/>
        <w:rPr>
          <w:spacing w:val="4"/>
          <w:lang w:val="de-DE"/>
        </w:rPr>
      </w:pPr>
      <w:r>
        <w:rPr>
          <w:spacing w:val="4"/>
          <w:lang w:val="de-DE"/>
        </w:rPr>
        <w:t>- Ph</w:t>
      </w:r>
      <w:r w:rsidRPr="00A101E4">
        <w:rPr>
          <w:spacing w:val="4"/>
          <w:lang w:val="de-DE"/>
        </w:rPr>
        <w:t>â</w:t>
      </w:r>
      <w:r>
        <w:rPr>
          <w:spacing w:val="4"/>
          <w:lang w:val="de-DE"/>
        </w:rPr>
        <w:t>n lo</w:t>
      </w:r>
      <w:r w:rsidRPr="00A101E4">
        <w:rPr>
          <w:spacing w:val="4"/>
          <w:lang w:val="de-DE"/>
        </w:rPr>
        <w:t>ại</w:t>
      </w:r>
      <w:r>
        <w:rPr>
          <w:spacing w:val="4"/>
          <w:lang w:val="de-DE"/>
        </w:rPr>
        <w:t xml:space="preserve"> s</w:t>
      </w:r>
      <w:r w:rsidRPr="00A101E4">
        <w:rPr>
          <w:spacing w:val="4"/>
          <w:lang w:val="de-DE"/>
        </w:rPr>
        <w:t>ự</w:t>
      </w:r>
      <w:r>
        <w:rPr>
          <w:spacing w:val="4"/>
          <w:lang w:val="de-DE"/>
        </w:rPr>
        <w:t xml:space="preserve"> c</w:t>
      </w:r>
      <w:r w:rsidRPr="00A101E4">
        <w:rPr>
          <w:spacing w:val="4"/>
          <w:lang w:val="de-DE"/>
        </w:rPr>
        <w:t>ố</w:t>
      </w:r>
      <w:r>
        <w:rPr>
          <w:spacing w:val="4"/>
          <w:lang w:val="de-DE"/>
        </w:rPr>
        <w:t>:</w:t>
      </w:r>
    </w:p>
    <w:p w:rsidR="00B8698F" w:rsidRPr="00C43E27" w:rsidRDefault="00B8698F" w:rsidP="00B8698F">
      <w:pPr>
        <w:widowControl w:val="0"/>
        <w:spacing w:before="100" w:after="100" w:line="240" w:lineRule="auto"/>
        <w:ind w:left="0" w:firstLine="709"/>
        <w:jc w:val="both"/>
        <w:rPr>
          <w:spacing w:val="4"/>
          <w:lang w:val="vi-VN"/>
        </w:rPr>
      </w:pPr>
      <w:r w:rsidRPr="00C43E27">
        <w:rPr>
          <w:spacing w:val="4"/>
          <w:lang w:val="vi-VN"/>
        </w:rPr>
        <w:t xml:space="preserve">+ </w:t>
      </w:r>
      <w:r w:rsidRPr="00A101E4">
        <w:rPr>
          <w:spacing w:val="4"/>
          <w:lang w:val="de-DE"/>
        </w:rPr>
        <w:t xml:space="preserve">Sự cố về </w:t>
      </w:r>
      <w:r w:rsidRPr="00B552A9">
        <w:rPr>
          <w:spacing w:val="4"/>
          <w:lang w:val="de-DE"/>
        </w:rPr>
        <w:t>t</w:t>
      </w:r>
      <w:r w:rsidRPr="00C43E27">
        <w:rPr>
          <w:spacing w:val="4"/>
          <w:lang w:val="vi-VN"/>
        </w:rPr>
        <w:t>ấn công từ chối dịch vụ;</w:t>
      </w:r>
    </w:p>
    <w:p w:rsidR="00B8698F" w:rsidRPr="00C43E27" w:rsidRDefault="00B8698F" w:rsidP="00B8698F">
      <w:pPr>
        <w:widowControl w:val="0"/>
        <w:spacing w:before="100" w:after="100" w:line="240" w:lineRule="auto"/>
        <w:ind w:left="0" w:firstLine="709"/>
        <w:jc w:val="both"/>
        <w:rPr>
          <w:spacing w:val="4"/>
          <w:lang w:val="vi-VN"/>
        </w:rPr>
      </w:pPr>
      <w:r w:rsidRPr="00C43E27">
        <w:rPr>
          <w:spacing w:val="4"/>
          <w:lang w:val="vi-VN"/>
        </w:rPr>
        <w:t xml:space="preserve">+ </w:t>
      </w:r>
      <w:r w:rsidRPr="00A101E4">
        <w:rPr>
          <w:spacing w:val="4"/>
          <w:lang w:val="de-DE"/>
        </w:rPr>
        <w:t>Sự cố về</w:t>
      </w:r>
      <w:r w:rsidR="00A95E45">
        <w:rPr>
          <w:spacing w:val="4"/>
          <w:lang w:val="de-DE"/>
        </w:rPr>
        <w:t xml:space="preserve"> </w:t>
      </w:r>
      <w:r w:rsidRPr="00B552A9">
        <w:rPr>
          <w:spacing w:val="4"/>
          <w:lang w:val="vi-VN"/>
        </w:rPr>
        <w:t>t</w:t>
      </w:r>
      <w:r w:rsidRPr="00C43E27">
        <w:rPr>
          <w:spacing w:val="4"/>
          <w:lang w:val="vi-VN"/>
        </w:rPr>
        <w:t>ấn công giả mạo;</w:t>
      </w:r>
    </w:p>
    <w:p w:rsidR="00B8698F" w:rsidRPr="00C43E27" w:rsidRDefault="00B8698F" w:rsidP="00B8698F">
      <w:pPr>
        <w:widowControl w:val="0"/>
        <w:spacing w:before="100" w:after="100" w:line="240" w:lineRule="auto"/>
        <w:ind w:left="0" w:firstLine="709"/>
        <w:jc w:val="both"/>
        <w:rPr>
          <w:spacing w:val="4"/>
          <w:lang w:val="vi-VN"/>
        </w:rPr>
      </w:pPr>
      <w:r w:rsidRPr="00C43E27">
        <w:rPr>
          <w:spacing w:val="4"/>
          <w:lang w:val="vi-VN"/>
        </w:rPr>
        <w:t xml:space="preserve">+ </w:t>
      </w:r>
      <w:r w:rsidRPr="00A101E4">
        <w:rPr>
          <w:spacing w:val="4"/>
          <w:lang w:val="de-DE"/>
        </w:rPr>
        <w:t>Sự cố về</w:t>
      </w:r>
      <w:r w:rsidR="00A95E45">
        <w:rPr>
          <w:spacing w:val="4"/>
          <w:lang w:val="de-DE"/>
        </w:rPr>
        <w:t xml:space="preserve"> </w:t>
      </w:r>
      <w:r w:rsidRPr="00B552A9">
        <w:rPr>
          <w:spacing w:val="4"/>
          <w:lang w:val="vi-VN"/>
        </w:rPr>
        <w:t>t</w:t>
      </w:r>
      <w:r w:rsidRPr="00C43E27">
        <w:rPr>
          <w:spacing w:val="4"/>
          <w:lang w:val="vi-VN"/>
        </w:rPr>
        <w:t>ấn công sử dụng mã độc;</w:t>
      </w:r>
    </w:p>
    <w:p w:rsidR="00B8698F" w:rsidRPr="00C43E27" w:rsidRDefault="00B8698F" w:rsidP="00B8698F">
      <w:pPr>
        <w:widowControl w:val="0"/>
        <w:spacing w:before="100" w:after="100" w:line="240" w:lineRule="auto"/>
        <w:ind w:left="0" w:firstLine="709"/>
        <w:jc w:val="both"/>
        <w:rPr>
          <w:spacing w:val="4"/>
          <w:lang w:val="vi-VN"/>
        </w:rPr>
      </w:pPr>
      <w:r w:rsidRPr="00C43E27">
        <w:rPr>
          <w:spacing w:val="4"/>
          <w:lang w:val="vi-VN"/>
        </w:rPr>
        <w:t xml:space="preserve">+ </w:t>
      </w:r>
      <w:r w:rsidRPr="00A101E4">
        <w:rPr>
          <w:spacing w:val="4"/>
          <w:lang w:val="de-DE"/>
        </w:rPr>
        <w:t>Sự cố về</w:t>
      </w:r>
      <w:r w:rsidR="00A95E45">
        <w:rPr>
          <w:spacing w:val="4"/>
          <w:lang w:val="de-DE"/>
        </w:rPr>
        <w:t xml:space="preserve"> </w:t>
      </w:r>
      <w:r w:rsidRPr="00B552A9">
        <w:rPr>
          <w:spacing w:val="4"/>
          <w:lang w:val="vi-VN"/>
        </w:rPr>
        <w:t>t</w:t>
      </w:r>
      <w:r w:rsidRPr="00C43E27">
        <w:rPr>
          <w:spacing w:val="4"/>
          <w:lang w:val="vi-VN"/>
        </w:rPr>
        <w:t>ấn công truy cập trái phép, chiếm quyền điều khiển;</w:t>
      </w:r>
    </w:p>
    <w:p w:rsidR="00B8698F" w:rsidRPr="00C43E27" w:rsidRDefault="00B8698F" w:rsidP="00B8698F">
      <w:pPr>
        <w:widowControl w:val="0"/>
        <w:spacing w:before="100" w:after="100" w:line="240" w:lineRule="auto"/>
        <w:ind w:left="0" w:firstLine="709"/>
        <w:jc w:val="both"/>
        <w:rPr>
          <w:spacing w:val="4"/>
          <w:lang w:val="vi-VN"/>
        </w:rPr>
      </w:pPr>
      <w:r w:rsidRPr="00C43E27">
        <w:rPr>
          <w:spacing w:val="4"/>
          <w:lang w:val="vi-VN"/>
        </w:rPr>
        <w:t xml:space="preserve">+ </w:t>
      </w:r>
      <w:r w:rsidRPr="00A101E4">
        <w:rPr>
          <w:spacing w:val="4"/>
          <w:lang w:val="de-DE"/>
        </w:rPr>
        <w:t>Sự cố về</w:t>
      </w:r>
      <w:r w:rsidR="00A95E45">
        <w:rPr>
          <w:spacing w:val="4"/>
          <w:lang w:val="de-DE"/>
        </w:rPr>
        <w:t xml:space="preserve"> </w:t>
      </w:r>
      <w:r w:rsidRPr="00B552A9">
        <w:rPr>
          <w:spacing w:val="4"/>
          <w:lang w:val="vi-VN"/>
        </w:rPr>
        <w:t>t</w:t>
      </w:r>
      <w:r w:rsidRPr="00C43E27">
        <w:rPr>
          <w:spacing w:val="4"/>
          <w:lang w:val="vi-VN"/>
        </w:rPr>
        <w:t>ấn công thay đổi giao diện;</w:t>
      </w:r>
    </w:p>
    <w:p w:rsidR="00B8698F" w:rsidRPr="00C43E27" w:rsidRDefault="00B8698F" w:rsidP="00B8698F">
      <w:pPr>
        <w:widowControl w:val="0"/>
        <w:spacing w:before="100" w:after="100" w:line="240" w:lineRule="auto"/>
        <w:ind w:left="0" w:firstLine="709"/>
        <w:jc w:val="both"/>
        <w:rPr>
          <w:spacing w:val="4"/>
          <w:lang w:val="vi-VN"/>
        </w:rPr>
      </w:pPr>
      <w:r w:rsidRPr="00C43E27">
        <w:rPr>
          <w:spacing w:val="4"/>
          <w:lang w:val="vi-VN"/>
        </w:rPr>
        <w:t xml:space="preserve">+ </w:t>
      </w:r>
      <w:r w:rsidRPr="00A101E4">
        <w:rPr>
          <w:spacing w:val="4"/>
          <w:lang w:val="de-DE"/>
        </w:rPr>
        <w:t>Sự cố về</w:t>
      </w:r>
      <w:r w:rsidR="00A95E45">
        <w:rPr>
          <w:spacing w:val="4"/>
          <w:lang w:val="de-DE"/>
        </w:rPr>
        <w:t xml:space="preserve"> </w:t>
      </w:r>
      <w:r w:rsidRPr="00B552A9">
        <w:rPr>
          <w:spacing w:val="4"/>
          <w:lang w:val="vi-VN"/>
        </w:rPr>
        <w:t>t</w:t>
      </w:r>
      <w:r w:rsidRPr="00C43E27">
        <w:rPr>
          <w:spacing w:val="4"/>
          <w:lang w:val="vi-VN"/>
        </w:rPr>
        <w:t>ấn công mã hóa phần mềm, dữ liệu, thiết bị;</w:t>
      </w:r>
    </w:p>
    <w:p w:rsidR="00B8698F" w:rsidRPr="00C43E27" w:rsidRDefault="00B8698F" w:rsidP="00B8698F">
      <w:pPr>
        <w:widowControl w:val="0"/>
        <w:spacing w:before="100" w:after="100" w:line="240" w:lineRule="auto"/>
        <w:ind w:left="0" w:firstLine="709"/>
        <w:jc w:val="both"/>
        <w:rPr>
          <w:spacing w:val="4"/>
          <w:lang w:val="vi-VN"/>
        </w:rPr>
      </w:pPr>
      <w:r w:rsidRPr="00C43E27">
        <w:rPr>
          <w:spacing w:val="4"/>
          <w:lang w:val="vi-VN"/>
        </w:rPr>
        <w:t xml:space="preserve">+ </w:t>
      </w:r>
      <w:r w:rsidRPr="00A101E4">
        <w:rPr>
          <w:spacing w:val="4"/>
          <w:lang w:val="de-DE"/>
        </w:rPr>
        <w:t>Sự cố về</w:t>
      </w:r>
      <w:r w:rsidR="00A95E45">
        <w:rPr>
          <w:spacing w:val="4"/>
          <w:lang w:val="de-DE"/>
        </w:rPr>
        <w:t xml:space="preserve"> </w:t>
      </w:r>
      <w:r w:rsidRPr="00B552A9">
        <w:rPr>
          <w:spacing w:val="4"/>
          <w:lang w:val="vi-VN"/>
        </w:rPr>
        <w:t>t</w:t>
      </w:r>
      <w:r w:rsidRPr="00C43E27">
        <w:rPr>
          <w:spacing w:val="4"/>
          <w:lang w:val="vi-VN"/>
        </w:rPr>
        <w:t>ấn công phá hoại thông tin, dữ liệu, phần mềm;</w:t>
      </w:r>
    </w:p>
    <w:p w:rsidR="00B8698F" w:rsidRPr="00C43E27" w:rsidRDefault="00B8698F" w:rsidP="00B8698F">
      <w:pPr>
        <w:widowControl w:val="0"/>
        <w:spacing w:before="100" w:after="100" w:line="240" w:lineRule="auto"/>
        <w:ind w:left="0" w:firstLine="709"/>
        <w:jc w:val="both"/>
        <w:rPr>
          <w:spacing w:val="4"/>
          <w:lang w:val="vi-VN"/>
        </w:rPr>
      </w:pPr>
      <w:r w:rsidRPr="00C43E27">
        <w:rPr>
          <w:spacing w:val="4"/>
          <w:lang w:val="vi-VN"/>
        </w:rPr>
        <w:t xml:space="preserve">+ </w:t>
      </w:r>
      <w:r w:rsidRPr="00A101E4">
        <w:rPr>
          <w:spacing w:val="4"/>
          <w:lang w:val="de-DE"/>
        </w:rPr>
        <w:t>Sự cố về</w:t>
      </w:r>
      <w:r w:rsidR="00A95E45">
        <w:rPr>
          <w:spacing w:val="4"/>
          <w:lang w:val="de-DE"/>
        </w:rPr>
        <w:t xml:space="preserve"> </w:t>
      </w:r>
      <w:r w:rsidRPr="00B552A9">
        <w:rPr>
          <w:spacing w:val="4"/>
          <w:lang w:val="vi-VN"/>
        </w:rPr>
        <w:t>t</w:t>
      </w:r>
      <w:r w:rsidRPr="00C43E27">
        <w:rPr>
          <w:spacing w:val="4"/>
          <w:lang w:val="vi-VN"/>
        </w:rPr>
        <w:t>ấn công nghe trộm, gián điệp, lấy cắp thông tin, dữ liệu;</w:t>
      </w:r>
    </w:p>
    <w:p w:rsidR="00B8698F" w:rsidRPr="00C43E27" w:rsidRDefault="00B8698F" w:rsidP="00B8698F">
      <w:pPr>
        <w:widowControl w:val="0"/>
        <w:spacing w:before="100" w:after="100" w:line="240" w:lineRule="auto"/>
        <w:ind w:left="0" w:firstLine="709"/>
        <w:jc w:val="both"/>
        <w:rPr>
          <w:spacing w:val="4"/>
          <w:lang w:val="vi-VN"/>
        </w:rPr>
      </w:pPr>
      <w:r w:rsidRPr="00C43E27">
        <w:rPr>
          <w:spacing w:val="4"/>
          <w:lang w:val="vi-VN"/>
        </w:rPr>
        <w:t xml:space="preserve">+ </w:t>
      </w:r>
      <w:r w:rsidRPr="00A101E4">
        <w:rPr>
          <w:spacing w:val="4"/>
          <w:lang w:val="de-DE"/>
        </w:rPr>
        <w:t>Sự cố về</w:t>
      </w:r>
      <w:r w:rsidR="00A95E45">
        <w:rPr>
          <w:spacing w:val="4"/>
          <w:lang w:val="de-DE"/>
        </w:rPr>
        <w:t xml:space="preserve"> </w:t>
      </w:r>
      <w:r w:rsidRPr="00B552A9">
        <w:rPr>
          <w:spacing w:val="4"/>
          <w:lang w:val="vi-VN"/>
        </w:rPr>
        <w:t>t</w:t>
      </w:r>
      <w:r w:rsidRPr="00C43E27">
        <w:rPr>
          <w:spacing w:val="4"/>
          <w:lang w:val="vi-VN"/>
        </w:rPr>
        <w:t>ấn công tổng hợp sử dụng kết hợp nhiều hình thức;</w:t>
      </w:r>
    </w:p>
    <w:p w:rsidR="00B8698F" w:rsidRPr="00B552A9" w:rsidRDefault="00B8698F" w:rsidP="00B8698F">
      <w:pPr>
        <w:widowControl w:val="0"/>
        <w:spacing w:before="100" w:after="100" w:line="240" w:lineRule="auto"/>
        <w:ind w:left="0" w:firstLine="709"/>
        <w:jc w:val="both"/>
        <w:rPr>
          <w:spacing w:val="4"/>
          <w:lang w:val="vi-VN"/>
        </w:rPr>
      </w:pPr>
      <w:r w:rsidRPr="00C43E27">
        <w:rPr>
          <w:spacing w:val="4"/>
          <w:lang w:val="vi-VN"/>
        </w:rPr>
        <w:t xml:space="preserve">+ </w:t>
      </w:r>
      <w:r w:rsidRPr="00A101E4">
        <w:rPr>
          <w:spacing w:val="4"/>
          <w:lang w:val="de-DE"/>
        </w:rPr>
        <w:t>Sự cố về</w:t>
      </w:r>
      <w:r>
        <w:rPr>
          <w:spacing w:val="4"/>
          <w:lang w:val="de-DE"/>
        </w:rPr>
        <w:t xml:space="preserve"> c</w:t>
      </w:r>
      <w:r w:rsidRPr="00C43E27">
        <w:rPr>
          <w:spacing w:val="4"/>
          <w:lang w:val="vi-VN"/>
        </w:rPr>
        <w:t>ác hình thức tấn công mạng khác.</w:t>
      </w:r>
    </w:p>
    <w:p w:rsidR="00B8698F" w:rsidRPr="009F7A0C" w:rsidRDefault="00B8698F" w:rsidP="00B8698F">
      <w:pPr>
        <w:widowControl w:val="0"/>
        <w:spacing w:before="100" w:after="100" w:line="240" w:lineRule="auto"/>
        <w:ind w:left="0" w:firstLine="709"/>
        <w:jc w:val="both"/>
        <w:rPr>
          <w:lang w:val="de-DE"/>
        </w:rPr>
      </w:pPr>
      <w:r w:rsidRPr="009F7A0C">
        <w:rPr>
          <w:lang w:val="de-DE"/>
        </w:rPr>
        <w:t>- Báo cáo lãnh đạo</w:t>
      </w:r>
      <w:r w:rsidR="006D6385" w:rsidRPr="009F7A0C">
        <w:rPr>
          <w:lang w:val="de-DE"/>
        </w:rPr>
        <w:t xml:space="preserve"> </w:t>
      </w:r>
      <w:r w:rsidRPr="009F7A0C">
        <w:rPr>
          <w:lang w:val="de-DE"/>
        </w:rPr>
        <w:t>đơn vị: Chỉ</w:t>
      </w:r>
      <w:r w:rsidR="009775CB" w:rsidRPr="009F7A0C">
        <w:rPr>
          <w:lang w:val="de-DE"/>
        </w:rPr>
        <w:t xml:space="preserve"> </w:t>
      </w:r>
      <w:r w:rsidRPr="009F7A0C">
        <w:rPr>
          <w:lang w:val="de-DE"/>
        </w:rPr>
        <w:t>đạo xử lý và phân công trách nhiệm xử lý.</w:t>
      </w:r>
    </w:p>
    <w:p w:rsidR="00B8698F" w:rsidRDefault="00B8698F" w:rsidP="00B8698F">
      <w:pPr>
        <w:widowControl w:val="0"/>
        <w:spacing w:before="100" w:after="100" w:line="240" w:lineRule="auto"/>
        <w:ind w:left="0" w:firstLine="709"/>
        <w:jc w:val="both"/>
        <w:rPr>
          <w:spacing w:val="4"/>
          <w:lang w:val="de-DE"/>
        </w:rPr>
      </w:pPr>
      <w:r>
        <w:rPr>
          <w:spacing w:val="4"/>
          <w:lang w:val="de-DE"/>
        </w:rPr>
        <w:t>- Thu th</w:t>
      </w:r>
      <w:r w:rsidRPr="00A101E4">
        <w:rPr>
          <w:spacing w:val="4"/>
          <w:lang w:val="de-DE"/>
        </w:rPr>
        <w:t>ập</w:t>
      </w:r>
      <w:r>
        <w:rPr>
          <w:spacing w:val="4"/>
          <w:lang w:val="de-DE"/>
        </w:rPr>
        <w:t xml:space="preserve"> th</w:t>
      </w:r>
      <w:r w:rsidRPr="00A101E4">
        <w:rPr>
          <w:spacing w:val="4"/>
          <w:lang w:val="de-DE"/>
        </w:rPr>
        <w:t>ô</w:t>
      </w:r>
      <w:r>
        <w:rPr>
          <w:spacing w:val="4"/>
          <w:lang w:val="de-DE"/>
        </w:rPr>
        <w:t>ng tin đ</w:t>
      </w:r>
      <w:r w:rsidRPr="00A101E4">
        <w:rPr>
          <w:spacing w:val="4"/>
          <w:lang w:val="de-DE"/>
        </w:rPr>
        <w:t>ể</w:t>
      </w:r>
      <w:r>
        <w:rPr>
          <w:spacing w:val="4"/>
          <w:lang w:val="de-DE"/>
        </w:rPr>
        <w:t xml:space="preserve"> ph</w:t>
      </w:r>
      <w:r w:rsidRPr="00A101E4">
        <w:rPr>
          <w:spacing w:val="4"/>
          <w:lang w:val="de-DE"/>
        </w:rPr>
        <w:t>ục</w:t>
      </w:r>
      <w:r>
        <w:rPr>
          <w:spacing w:val="4"/>
          <w:lang w:val="de-DE"/>
        </w:rPr>
        <w:t xml:space="preserve"> v</w:t>
      </w:r>
      <w:r w:rsidRPr="00A101E4">
        <w:rPr>
          <w:spacing w:val="4"/>
          <w:lang w:val="de-DE"/>
        </w:rPr>
        <w:t>ụ</w:t>
      </w:r>
      <w:r>
        <w:rPr>
          <w:spacing w:val="4"/>
          <w:lang w:val="de-DE"/>
        </w:rPr>
        <w:t xml:space="preserve"> ph</w:t>
      </w:r>
      <w:r w:rsidRPr="00A101E4">
        <w:rPr>
          <w:spacing w:val="4"/>
          <w:lang w:val="de-DE"/>
        </w:rPr>
        <w:t>ân</w:t>
      </w:r>
      <w:r>
        <w:rPr>
          <w:spacing w:val="4"/>
          <w:lang w:val="de-DE"/>
        </w:rPr>
        <w:t xml:space="preserve"> t</w:t>
      </w:r>
      <w:r w:rsidRPr="00A101E4">
        <w:rPr>
          <w:spacing w:val="4"/>
          <w:lang w:val="de-DE"/>
        </w:rPr>
        <w:t>ích</w:t>
      </w:r>
      <w:r>
        <w:rPr>
          <w:spacing w:val="4"/>
          <w:lang w:val="de-DE"/>
        </w:rPr>
        <w:t xml:space="preserve"> s</w:t>
      </w:r>
      <w:r w:rsidRPr="00A101E4">
        <w:rPr>
          <w:spacing w:val="4"/>
          <w:lang w:val="de-DE"/>
        </w:rPr>
        <w:t>ự</w:t>
      </w:r>
      <w:r>
        <w:rPr>
          <w:spacing w:val="4"/>
          <w:lang w:val="de-DE"/>
        </w:rPr>
        <w:t xml:space="preserve"> c</w:t>
      </w:r>
      <w:r w:rsidRPr="00A101E4">
        <w:rPr>
          <w:spacing w:val="4"/>
          <w:lang w:val="de-DE"/>
        </w:rPr>
        <w:t>ố</w:t>
      </w:r>
      <w:r>
        <w:rPr>
          <w:spacing w:val="4"/>
          <w:lang w:val="de-DE"/>
        </w:rPr>
        <w:t>:</w:t>
      </w:r>
    </w:p>
    <w:p w:rsidR="00B8698F" w:rsidRDefault="00B8698F" w:rsidP="00B8698F">
      <w:pPr>
        <w:widowControl w:val="0"/>
        <w:spacing w:before="100" w:after="100" w:line="240" w:lineRule="auto"/>
        <w:ind w:left="0" w:firstLine="709"/>
        <w:jc w:val="both"/>
        <w:rPr>
          <w:spacing w:val="4"/>
          <w:lang w:val="de-DE"/>
        </w:rPr>
      </w:pPr>
      <w:r>
        <w:rPr>
          <w:spacing w:val="4"/>
          <w:lang w:val="de-DE"/>
        </w:rPr>
        <w:t>+ Th</w:t>
      </w:r>
      <w:r w:rsidRPr="00A101E4">
        <w:rPr>
          <w:spacing w:val="4"/>
          <w:lang w:val="de-DE"/>
        </w:rPr>
        <w:t>ô</w:t>
      </w:r>
      <w:r>
        <w:rPr>
          <w:spacing w:val="4"/>
          <w:lang w:val="de-DE"/>
        </w:rPr>
        <w:t>ng tin v</w:t>
      </w:r>
      <w:r w:rsidRPr="00A101E4">
        <w:rPr>
          <w:spacing w:val="4"/>
          <w:lang w:val="de-DE"/>
        </w:rPr>
        <w:t>ề</w:t>
      </w:r>
      <w:r>
        <w:rPr>
          <w:spacing w:val="4"/>
          <w:lang w:val="de-DE"/>
        </w:rPr>
        <w:t xml:space="preserve"> đ</w:t>
      </w:r>
      <w:r w:rsidRPr="00A101E4">
        <w:rPr>
          <w:spacing w:val="4"/>
          <w:lang w:val="de-DE"/>
        </w:rPr>
        <w:t>ầu</w:t>
      </w:r>
      <w:r>
        <w:rPr>
          <w:spacing w:val="4"/>
          <w:lang w:val="de-DE"/>
        </w:rPr>
        <w:t xml:space="preserve"> m</w:t>
      </w:r>
      <w:r w:rsidRPr="00A101E4">
        <w:rPr>
          <w:spacing w:val="4"/>
          <w:lang w:val="de-DE"/>
        </w:rPr>
        <w:t>ối</w:t>
      </w:r>
      <w:r>
        <w:rPr>
          <w:spacing w:val="4"/>
          <w:lang w:val="de-DE"/>
        </w:rPr>
        <w:t xml:space="preserve"> li</w:t>
      </w:r>
      <w:r w:rsidRPr="00A101E4">
        <w:rPr>
          <w:spacing w:val="4"/>
          <w:lang w:val="de-DE"/>
        </w:rPr>
        <w:t>ê</w:t>
      </w:r>
      <w:r>
        <w:rPr>
          <w:spacing w:val="4"/>
          <w:lang w:val="de-DE"/>
        </w:rPr>
        <w:t>n h</w:t>
      </w:r>
      <w:r w:rsidRPr="00A101E4">
        <w:rPr>
          <w:spacing w:val="4"/>
          <w:lang w:val="de-DE"/>
        </w:rPr>
        <w:t>ệ</w:t>
      </w:r>
      <w:r>
        <w:rPr>
          <w:spacing w:val="4"/>
          <w:lang w:val="de-DE"/>
        </w:rPr>
        <w:t>;</w:t>
      </w:r>
    </w:p>
    <w:p w:rsidR="00B8698F" w:rsidRDefault="00B8698F" w:rsidP="00B8698F">
      <w:pPr>
        <w:widowControl w:val="0"/>
        <w:spacing w:before="100" w:after="100" w:line="240" w:lineRule="auto"/>
        <w:ind w:left="0" w:firstLine="709"/>
        <w:jc w:val="both"/>
        <w:rPr>
          <w:spacing w:val="4"/>
          <w:lang w:val="de-DE"/>
        </w:rPr>
      </w:pPr>
      <w:r>
        <w:rPr>
          <w:spacing w:val="4"/>
          <w:lang w:val="de-DE"/>
        </w:rPr>
        <w:t>+ Thu th</w:t>
      </w:r>
      <w:r w:rsidRPr="00A101E4">
        <w:rPr>
          <w:spacing w:val="4"/>
          <w:lang w:val="de-DE"/>
        </w:rPr>
        <w:t>ập</w:t>
      </w:r>
      <w:r>
        <w:rPr>
          <w:spacing w:val="4"/>
          <w:lang w:val="de-DE"/>
        </w:rPr>
        <w:t xml:space="preserve"> th</w:t>
      </w:r>
      <w:r w:rsidRPr="00A101E4">
        <w:rPr>
          <w:spacing w:val="4"/>
          <w:lang w:val="de-DE"/>
        </w:rPr>
        <w:t>ô</w:t>
      </w:r>
      <w:r>
        <w:rPr>
          <w:spacing w:val="4"/>
          <w:lang w:val="de-DE"/>
        </w:rPr>
        <w:t>ng tin h</w:t>
      </w:r>
      <w:r w:rsidRPr="00A101E4">
        <w:rPr>
          <w:spacing w:val="4"/>
          <w:lang w:val="de-DE"/>
        </w:rPr>
        <w:t>ệ</w:t>
      </w:r>
      <w:r>
        <w:rPr>
          <w:spacing w:val="4"/>
          <w:lang w:val="de-DE"/>
        </w:rPr>
        <w:t xml:space="preserve"> th</w:t>
      </w:r>
      <w:r w:rsidRPr="00A101E4">
        <w:rPr>
          <w:spacing w:val="4"/>
          <w:lang w:val="de-DE"/>
        </w:rPr>
        <w:t>ống</w:t>
      </w:r>
      <w:r>
        <w:rPr>
          <w:spacing w:val="4"/>
          <w:lang w:val="de-DE"/>
        </w:rPr>
        <w:t>;</w:t>
      </w:r>
    </w:p>
    <w:p w:rsidR="00B8698F" w:rsidRDefault="00B8698F" w:rsidP="00B8698F">
      <w:pPr>
        <w:widowControl w:val="0"/>
        <w:spacing w:before="100" w:after="100" w:line="240" w:lineRule="auto"/>
        <w:ind w:left="0" w:firstLine="709"/>
        <w:jc w:val="both"/>
        <w:rPr>
          <w:spacing w:val="4"/>
          <w:lang w:val="de-DE"/>
        </w:rPr>
      </w:pPr>
      <w:r>
        <w:rPr>
          <w:spacing w:val="4"/>
          <w:lang w:val="de-DE"/>
        </w:rPr>
        <w:t>+ Thu th</w:t>
      </w:r>
      <w:r w:rsidRPr="00A101E4">
        <w:rPr>
          <w:spacing w:val="4"/>
          <w:lang w:val="de-DE"/>
        </w:rPr>
        <w:t>ập</w:t>
      </w:r>
      <w:r>
        <w:rPr>
          <w:spacing w:val="4"/>
          <w:lang w:val="de-DE"/>
        </w:rPr>
        <w:t xml:space="preserve"> ch</w:t>
      </w:r>
      <w:r w:rsidRPr="00A101E4">
        <w:rPr>
          <w:spacing w:val="4"/>
          <w:lang w:val="de-DE"/>
        </w:rPr>
        <w:t>ức</w:t>
      </w:r>
      <w:r>
        <w:rPr>
          <w:spacing w:val="4"/>
          <w:lang w:val="de-DE"/>
        </w:rPr>
        <w:t xml:space="preserve"> n</w:t>
      </w:r>
      <w:r w:rsidRPr="00A101E4">
        <w:rPr>
          <w:spacing w:val="4"/>
          <w:lang w:val="de-DE"/>
        </w:rPr>
        <w:t>ă</w:t>
      </w:r>
      <w:r>
        <w:rPr>
          <w:spacing w:val="4"/>
          <w:lang w:val="de-DE"/>
        </w:rPr>
        <w:t>ng c</w:t>
      </w:r>
      <w:r w:rsidRPr="00A101E4">
        <w:rPr>
          <w:spacing w:val="4"/>
          <w:lang w:val="de-DE"/>
        </w:rPr>
        <w:t>ủa</w:t>
      </w:r>
      <w:r>
        <w:rPr>
          <w:spacing w:val="4"/>
          <w:lang w:val="de-DE"/>
        </w:rPr>
        <w:t xml:space="preserve"> h</w:t>
      </w:r>
      <w:r w:rsidRPr="00A101E4">
        <w:rPr>
          <w:spacing w:val="4"/>
          <w:lang w:val="de-DE"/>
        </w:rPr>
        <w:t>ệ</w:t>
      </w:r>
      <w:r>
        <w:rPr>
          <w:spacing w:val="4"/>
          <w:lang w:val="de-DE"/>
        </w:rPr>
        <w:t xml:space="preserve"> th</w:t>
      </w:r>
      <w:r w:rsidRPr="00A101E4">
        <w:rPr>
          <w:spacing w:val="4"/>
          <w:lang w:val="de-DE"/>
        </w:rPr>
        <w:t>ống</w:t>
      </w:r>
      <w:r>
        <w:rPr>
          <w:spacing w:val="4"/>
          <w:lang w:val="de-DE"/>
        </w:rPr>
        <w:t>;</w:t>
      </w:r>
    </w:p>
    <w:p w:rsidR="00B8698F" w:rsidRDefault="00B8698F" w:rsidP="00B8698F">
      <w:pPr>
        <w:widowControl w:val="0"/>
        <w:spacing w:before="100" w:after="100" w:line="240" w:lineRule="auto"/>
        <w:ind w:left="0" w:firstLine="709"/>
        <w:jc w:val="both"/>
        <w:rPr>
          <w:spacing w:val="4"/>
          <w:lang w:val="de-DE"/>
        </w:rPr>
      </w:pPr>
      <w:r>
        <w:rPr>
          <w:spacing w:val="4"/>
          <w:lang w:val="de-DE"/>
        </w:rPr>
        <w:t>+ Thu th</w:t>
      </w:r>
      <w:r w:rsidRPr="00A101E4">
        <w:rPr>
          <w:spacing w:val="4"/>
          <w:lang w:val="de-DE"/>
        </w:rPr>
        <w:t>ập</w:t>
      </w:r>
      <w:r>
        <w:rPr>
          <w:spacing w:val="4"/>
          <w:lang w:val="de-DE"/>
        </w:rPr>
        <w:t xml:space="preserve"> c</w:t>
      </w:r>
      <w:r w:rsidRPr="00A101E4">
        <w:rPr>
          <w:spacing w:val="4"/>
          <w:lang w:val="de-DE"/>
        </w:rPr>
        <w:t>ấu</w:t>
      </w:r>
      <w:r>
        <w:rPr>
          <w:spacing w:val="4"/>
          <w:lang w:val="de-DE"/>
        </w:rPr>
        <w:t xml:space="preserve"> h</w:t>
      </w:r>
      <w:r w:rsidRPr="00A101E4">
        <w:rPr>
          <w:spacing w:val="4"/>
          <w:lang w:val="de-DE"/>
        </w:rPr>
        <w:t>ình</w:t>
      </w:r>
      <w:r>
        <w:rPr>
          <w:spacing w:val="4"/>
          <w:lang w:val="de-DE"/>
        </w:rPr>
        <w:t xml:space="preserve"> c</w:t>
      </w:r>
      <w:r w:rsidRPr="00A101E4">
        <w:rPr>
          <w:spacing w:val="4"/>
          <w:lang w:val="de-DE"/>
        </w:rPr>
        <w:t>ủa</w:t>
      </w:r>
      <w:r>
        <w:rPr>
          <w:spacing w:val="4"/>
          <w:lang w:val="de-DE"/>
        </w:rPr>
        <w:t xml:space="preserve"> h</w:t>
      </w:r>
      <w:r w:rsidRPr="00A101E4">
        <w:rPr>
          <w:spacing w:val="4"/>
          <w:lang w:val="de-DE"/>
        </w:rPr>
        <w:t>ệ</w:t>
      </w:r>
      <w:r>
        <w:rPr>
          <w:spacing w:val="4"/>
          <w:lang w:val="de-DE"/>
        </w:rPr>
        <w:t xml:space="preserve"> th</w:t>
      </w:r>
      <w:r w:rsidRPr="00A101E4">
        <w:rPr>
          <w:spacing w:val="4"/>
          <w:lang w:val="de-DE"/>
        </w:rPr>
        <w:t>ống</w:t>
      </w:r>
      <w:r>
        <w:rPr>
          <w:spacing w:val="4"/>
          <w:lang w:val="de-DE"/>
        </w:rPr>
        <w:t xml:space="preserve"> (</w:t>
      </w:r>
      <w:r w:rsidRPr="00A101E4">
        <w:rPr>
          <w:spacing w:val="4"/>
          <w:lang w:val="de-DE"/>
        </w:rPr>
        <w:t>OS</w:t>
      </w:r>
      <w:r>
        <w:rPr>
          <w:spacing w:val="4"/>
          <w:lang w:val="de-DE"/>
        </w:rPr>
        <w:t>, S</w:t>
      </w:r>
      <w:r w:rsidRPr="00A101E4">
        <w:rPr>
          <w:spacing w:val="4"/>
          <w:lang w:val="de-DE"/>
        </w:rPr>
        <w:t>er</w:t>
      </w:r>
      <w:r>
        <w:rPr>
          <w:spacing w:val="4"/>
          <w:lang w:val="de-DE"/>
        </w:rPr>
        <w:t>vise, v</w:t>
      </w:r>
      <w:r w:rsidRPr="00A101E4">
        <w:rPr>
          <w:spacing w:val="4"/>
          <w:lang w:val="de-DE"/>
        </w:rPr>
        <w:t>er</w:t>
      </w:r>
      <w:r>
        <w:rPr>
          <w:spacing w:val="4"/>
          <w:lang w:val="de-DE"/>
        </w:rPr>
        <w:t>sion, network...);</w:t>
      </w:r>
    </w:p>
    <w:p w:rsidR="00B8698F" w:rsidRDefault="00B8698F" w:rsidP="00B8698F">
      <w:pPr>
        <w:widowControl w:val="0"/>
        <w:spacing w:before="100" w:after="100" w:line="240" w:lineRule="auto"/>
        <w:ind w:left="0" w:firstLine="709"/>
        <w:jc w:val="both"/>
        <w:rPr>
          <w:spacing w:val="4"/>
          <w:lang w:val="de-DE"/>
        </w:rPr>
      </w:pPr>
      <w:r>
        <w:rPr>
          <w:spacing w:val="4"/>
          <w:lang w:val="de-DE"/>
        </w:rPr>
        <w:t>+ Thu th</w:t>
      </w:r>
      <w:r w:rsidRPr="00A101E4">
        <w:rPr>
          <w:spacing w:val="4"/>
          <w:lang w:val="de-DE"/>
        </w:rPr>
        <w:t>ập</w:t>
      </w:r>
      <w:r>
        <w:rPr>
          <w:spacing w:val="4"/>
          <w:lang w:val="de-DE"/>
        </w:rPr>
        <w:t xml:space="preserve"> ch</w:t>
      </w:r>
      <w:r w:rsidRPr="00A101E4">
        <w:rPr>
          <w:spacing w:val="4"/>
          <w:lang w:val="de-DE"/>
        </w:rPr>
        <w:t>ứng</w:t>
      </w:r>
      <w:r>
        <w:rPr>
          <w:spacing w:val="4"/>
          <w:lang w:val="de-DE"/>
        </w:rPr>
        <w:t xml:space="preserve"> c</w:t>
      </w:r>
      <w:r w:rsidRPr="00A101E4">
        <w:rPr>
          <w:spacing w:val="4"/>
          <w:lang w:val="de-DE"/>
        </w:rPr>
        <w:t>ứ</w:t>
      </w:r>
      <w:r>
        <w:rPr>
          <w:spacing w:val="4"/>
          <w:lang w:val="de-DE"/>
        </w:rPr>
        <w:t>;</w:t>
      </w:r>
    </w:p>
    <w:p w:rsidR="00B8698F" w:rsidRDefault="00B8698F" w:rsidP="00B8698F">
      <w:pPr>
        <w:widowControl w:val="0"/>
        <w:spacing w:before="100" w:after="100" w:line="240" w:lineRule="auto"/>
        <w:ind w:left="0" w:firstLine="709"/>
        <w:jc w:val="both"/>
        <w:rPr>
          <w:spacing w:val="4"/>
          <w:lang w:val="de-DE"/>
        </w:rPr>
      </w:pPr>
      <w:r>
        <w:rPr>
          <w:spacing w:val="4"/>
          <w:lang w:val="de-DE"/>
        </w:rPr>
        <w:t>+ Thu th</w:t>
      </w:r>
      <w:r w:rsidRPr="00A101E4">
        <w:rPr>
          <w:spacing w:val="4"/>
          <w:lang w:val="de-DE"/>
        </w:rPr>
        <w:t>ập</w:t>
      </w:r>
      <w:r>
        <w:rPr>
          <w:spacing w:val="4"/>
          <w:lang w:val="de-DE"/>
        </w:rPr>
        <w:t xml:space="preserve"> b</w:t>
      </w:r>
      <w:r w:rsidRPr="00A101E4">
        <w:rPr>
          <w:spacing w:val="4"/>
          <w:lang w:val="de-DE"/>
        </w:rPr>
        <w:t>ộ</w:t>
      </w:r>
      <w:r>
        <w:rPr>
          <w:spacing w:val="4"/>
          <w:lang w:val="de-DE"/>
        </w:rPr>
        <w:t xml:space="preserve"> nh</w:t>
      </w:r>
      <w:r w:rsidRPr="00A101E4">
        <w:rPr>
          <w:spacing w:val="4"/>
          <w:lang w:val="de-DE"/>
        </w:rPr>
        <w:t>ớ</w:t>
      </w:r>
      <w:r>
        <w:rPr>
          <w:spacing w:val="4"/>
          <w:lang w:val="de-DE"/>
        </w:rPr>
        <w:t>;</w:t>
      </w:r>
    </w:p>
    <w:p w:rsidR="00B8698F" w:rsidRDefault="00B8698F" w:rsidP="00B8698F">
      <w:pPr>
        <w:widowControl w:val="0"/>
        <w:spacing w:before="100" w:after="100" w:line="240" w:lineRule="auto"/>
        <w:ind w:left="0" w:firstLine="709"/>
        <w:jc w:val="both"/>
        <w:rPr>
          <w:spacing w:val="4"/>
          <w:lang w:val="de-DE"/>
        </w:rPr>
      </w:pPr>
      <w:r>
        <w:rPr>
          <w:spacing w:val="4"/>
          <w:lang w:val="de-DE"/>
        </w:rPr>
        <w:t>+ Thu th</w:t>
      </w:r>
      <w:r w:rsidRPr="00A101E4">
        <w:rPr>
          <w:spacing w:val="4"/>
          <w:lang w:val="de-DE"/>
        </w:rPr>
        <w:t>ập</w:t>
      </w:r>
      <w:r>
        <w:rPr>
          <w:spacing w:val="4"/>
          <w:lang w:val="de-DE"/>
        </w:rPr>
        <w:t xml:space="preserve"> tr</w:t>
      </w:r>
      <w:r w:rsidRPr="00A101E4">
        <w:rPr>
          <w:spacing w:val="4"/>
          <w:lang w:val="de-DE"/>
        </w:rPr>
        <w:t>ạng</w:t>
      </w:r>
      <w:r>
        <w:rPr>
          <w:spacing w:val="4"/>
          <w:lang w:val="de-DE"/>
        </w:rPr>
        <w:t xml:space="preserve"> th</w:t>
      </w:r>
      <w:r w:rsidRPr="00A101E4">
        <w:rPr>
          <w:spacing w:val="4"/>
          <w:lang w:val="de-DE"/>
        </w:rPr>
        <w:t>ái</w:t>
      </w:r>
      <w:r>
        <w:rPr>
          <w:spacing w:val="4"/>
          <w:lang w:val="de-DE"/>
        </w:rPr>
        <w:t xml:space="preserve"> network v</w:t>
      </w:r>
      <w:r w:rsidRPr="00A101E4">
        <w:rPr>
          <w:spacing w:val="4"/>
          <w:lang w:val="de-DE"/>
        </w:rPr>
        <w:t>à</w:t>
      </w:r>
      <w:r>
        <w:rPr>
          <w:spacing w:val="4"/>
          <w:lang w:val="de-DE"/>
        </w:rPr>
        <w:t xml:space="preserve"> c</w:t>
      </w:r>
      <w:r w:rsidRPr="00A101E4">
        <w:rPr>
          <w:spacing w:val="4"/>
          <w:lang w:val="de-DE"/>
        </w:rPr>
        <w:t>ác</w:t>
      </w:r>
      <w:r>
        <w:rPr>
          <w:spacing w:val="4"/>
          <w:lang w:val="de-DE"/>
        </w:rPr>
        <w:t xml:space="preserve"> k</w:t>
      </w:r>
      <w:r w:rsidRPr="00A101E4">
        <w:rPr>
          <w:spacing w:val="4"/>
          <w:lang w:val="de-DE"/>
        </w:rPr>
        <w:t>ết</w:t>
      </w:r>
      <w:r>
        <w:rPr>
          <w:spacing w:val="4"/>
          <w:lang w:val="de-DE"/>
        </w:rPr>
        <w:t xml:space="preserve"> n</w:t>
      </w:r>
      <w:r w:rsidRPr="00A101E4">
        <w:rPr>
          <w:spacing w:val="4"/>
          <w:lang w:val="de-DE"/>
        </w:rPr>
        <w:t>ối</w:t>
      </w:r>
      <w:r>
        <w:rPr>
          <w:spacing w:val="4"/>
          <w:lang w:val="de-DE"/>
        </w:rPr>
        <w:t>;</w:t>
      </w:r>
    </w:p>
    <w:p w:rsidR="00B8698F" w:rsidRDefault="00B8698F" w:rsidP="00B8698F">
      <w:pPr>
        <w:widowControl w:val="0"/>
        <w:spacing w:before="100" w:after="100" w:line="240" w:lineRule="auto"/>
        <w:ind w:left="0" w:firstLine="709"/>
        <w:jc w:val="both"/>
        <w:rPr>
          <w:spacing w:val="4"/>
          <w:lang w:val="de-DE"/>
        </w:rPr>
      </w:pPr>
      <w:r>
        <w:rPr>
          <w:spacing w:val="4"/>
          <w:lang w:val="de-DE"/>
        </w:rPr>
        <w:t>+ Thu th</w:t>
      </w:r>
      <w:r w:rsidRPr="00A101E4">
        <w:rPr>
          <w:spacing w:val="4"/>
          <w:lang w:val="de-DE"/>
        </w:rPr>
        <w:t>ập</w:t>
      </w:r>
      <w:r>
        <w:rPr>
          <w:spacing w:val="4"/>
          <w:lang w:val="de-DE"/>
        </w:rPr>
        <w:t xml:space="preserve"> c</w:t>
      </w:r>
      <w:r w:rsidRPr="00A101E4">
        <w:rPr>
          <w:spacing w:val="4"/>
          <w:lang w:val="de-DE"/>
        </w:rPr>
        <w:t>ác</w:t>
      </w:r>
      <w:r>
        <w:rPr>
          <w:spacing w:val="4"/>
          <w:lang w:val="de-DE"/>
        </w:rPr>
        <w:t xml:space="preserve"> ti</w:t>
      </w:r>
      <w:r w:rsidRPr="00A101E4">
        <w:rPr>
          <w:spacing w:val="4"/>
          <w:lang w:val="de-DE"/>
        </w:rPr>
        <w:t>ến</w:t>
      </w:r>
      <w:r>
        <w:rPr>
          <w:spacing w:val="4"/>
          <w:lang w:val="de-DE"/>
        </w:rPr>
        <w:t xml:space="preserve"> tr</w:t>
      </w:r>
      <w:r w:rsidRPr="00A101E4">
        <w:rPr>
          <w:spacing w:val="4"/>
          <w:lang w:val="de-DE"/>
        </w:rPr>
        <w:t>ình</w:t>
      </w:r>
      <w:r w:rsidR="00884A38">
        <w:rPr>
          <w:spacing w:val="4"/>
          <w:lang w:val="de-DE"/>
        </w:rPr>
        <w:t xml:space="preserve"> </w:t>
      </w:r>
      <w:r w:rsidRPr="00A101E4">
        <w:rPr>
          <w:spacing w:val="4"/>
          <w:lang w:val="de-DE"/>
        </w:rPr>
        <w:t>đ</w:t>
      </w:r>
      <w:r>
        <w:rPr>
          <w:spacing w:val="4"/>
          <w:lang w:val="de-DE"/>
        </w:rPr>
        <w:t>ang ch</w:t>
      </w:r>
      <w:r w:rsidRPr="00A101E4">
        <w:rPr>
          <w:spacing w:val="4"/>
          <w:lang w:val="de-DE"/>
        </w:rPr>
        <w:t>ạy</w:t>
      </w:r>
      <w:r>
        <w:rPr>
          <w:spacing w:val="4"/>
          <w:lang w:val="de-DE"/>
        </w:rPr>
        <w:t>;</w:t>
      </w:r>
    </w:p>
    <w:p w:rsidR="00B8698F" w:rsidRDefault="00B8698F" w:rsidP="00B8698F">
      <w:pPr>
        <w:widowControl w:val="0"/>
        <w:spacing w:before="100" w:after="100" w:line="240" w:lineRule="auto"/>
        <w:ind w:left="0" w:firstLine="709"/>
        <w:jc w:val="both"/>
        <w:rPr>
          <w:spacing w:val="4"/>
          <w:lang w:val="de-DE"/>
        </w:rPr>
      </w:pPr>
      <w:r>
        <w:rPr>
          <w:spacing w:val="4"/>
          <w:lang w:val="de-DE"/>
        </w:rPr>
        <w:t>+ Thu th</w:t>
      </w:r>
      <w:r w:rsidRPr="00A101E4">
        <w:rPr>
          <w:spacing w:val="4"/>
          <w:lang w:val="de-DE"/>
        </w:rPr>
        <w:t>ập</w:t>
      </w:r>
      <w:r>
        <w:rPr>
          <w:spacing w:val="4"/>
          <w:lang w:val="de-DE"/>
        </w:rPr>
        <w:t xml:space="preserve"> h</w:t>
      </w:r>
      <w:r w:rsidRPr="00A101E4">
        <w:rPr>
          <w:spacing w:val="4"/>
          <w:lang w:val="de-DE"/>
        </w:rPr>
        <w:t>ar</w:t>
      </w:r>
      <w:r>
        <w:rPr>
          <w:spacing w:val="4"/>
          <w:lang w:val="de-DE"/>
        </w:rPr>
        <w:t>d drive media;</w:t>
      </w:r>
    </w:p>
    <w:p w:rsidR="00B8698F" w:rsidRDefault="00B8698F" w:rsidP="00B8698F">
      <w:pPr>
        <w:widowControl w:val="0"/>
        <w:spacing w:before="100" w:after="100" w:line="240" w:lineRule="auto"/>
        <w:ind w:left="0" w:firstLine="709"/>
        <w:jc w:val="both"/>
        <w:rPr>
          <w:spacing w:val="4"/>
          <w:lang w:val="de-DE"/>
        </w:rPr>
      </w:pPr>
      <w:r>
        <w:rPr>
          <w:spacing w:val="4"/>
          <w:lang w:val="de-DE"/>
        </w:rPr>
        <w:t>+ Thu th</w:t>
      </w:r>
      <w:r w:rsidRPr="00A101E4">
        <w:rPr>
          <w:spacing w:val="4"/>
          <w:lang w:val="de-DE"/>
        </w:rPr>
        <w:t>ập</w:t>
      </w:r>
      <w:r>
        <w:rPr>
          <w:spacing w:val="4"/>
          <w:lang w:val="de-DE"/>
        </w:rPr>
        <w:t xml:space="preserve"> log file;</w:t>
      </w:r>
    </w:p>
    <w:p w:rsidR="00B8698F" w:rsidRDefault="00B8698F" w:rsidP="00B8698F">
      <w:pPr>
        <w:widowControl w:val="0"/>
        <w:spacing w:before="100" w:after="100" w:line="240" w:lineRule="auto"/>
        <w:ind w:left="0" w:firstLine="709"/>
        <w:jc w:val="both"/>
        <w:rPr>
          <w:spacing w:val="4"/>
          <w:lang w:val="de-DE"/>
        </w:rPr>
      </w:pPr>
      <w:r>
        <w:rPr>
          <w:spacing w:val="4"/>
          <w:lang w:val="de-DE"/>
        </w:rPr>
        <w:t>+ Thu th</w:t>
      </w:r>
      <w:r w:rsidRPr="00AF3862">
        <w:rPr>
          <w:spacing w:val="4"/>
          <w:lang w:val="de-DE"/>
        </w:rPr>
        <w:t>ập</w:t>
      </w:r>
      <w:r>
        <w:rPr>
          <w:spacing w:val="4"/>
          <w:lang w:val="de-DE"/>
        </w:rPr>
        <w:t xml:space="preserve"> c</w:t>
      </w:r>
      <w:r w:rsidRPr="00AF3862">
        <w:rPr>
          <w:spacing w:val="4"/>
          <w:lang w:val="de-DE"/>
        </w:rPr>
        <w:t>ác</w:t>
      </w:r>
      <w:r>
        <w:rPr>
          <w:spacing w:val="4"/>
          <w:lang w:val="de-DE"/>
        </w:rPr>
        <w:t xml:space="preserve"> c</w:t>
      </w:r>
      <w:r w:rsidRPr="00AF3862">
        <w:rPr>
          <w:spacing w:val="4"/>
          <w:lang w:val="de-DE"/>
        </w:rPr>
        <w:t>ổng</w:t>
      </w:r>
      <w:r w:rsidR="00E62820">
        <w:rPr>
          <w:spacing w:val="4"/>
          <w:lang w:val="de-DE"/>
        </w:rPr>
        <w:t xml:space="preserve"> </w:t>
      </w:r>
      <w:r w:rsidRPr="00AF3862">
        <w:rPr>
          <w:spacing w:val="4"/>
          <w:lang w:val="de-DE"/>
        </w:rPr>
        <w:t>đ</w:t>
      </w:r>
      <w:r>
        <w:rPr>
          <w:spacing w:val="4"/>
          <w:lang w:val="de-DE"/>
        </w:rPr>
        <w:t>ang m</w:t>
      </w:r>
      <w:r w:rsidRPr="00AF3862">
        <w:rPr>
          <w:spacing w:val="4"/>
          <w:lang w:val="de-DE"/>
        </w:rPr>
        <w:t>ở</w:t>
      </w:r>
      <w:r>
        <w:rPr>
          <w:spacing w:val="4"/>
          <w:lang w:val="de-DE"/>
        </w:rPr>
        <w:t xml:space="preserve"> c</w:t>
      </w:r>
      <w:r w:rsidRPr="00AF3862">
        <w:rPr>
          <w:spacing w:val="4"/>
          <w:lang w:val="de-DE"/>
        </w:rPr>
        <w:t>ủa</w:t>
      </w:r>
      <w:r>
        <w:rPr>
          <w:spacing w:val="4"/>
          <w:lang w:val="de-DE"/>
        </w:rPr>
        <w:t xml:space="preserve"> h</w:t>
      </w:r>
      <w:r w:rsidRPr="00AF3862">
        <w:rPr>
          <w:spacing w:val="4"/>
          <w:lang w:val="de-DE"/>
        </w:rPr>
        <w:t>ệ</w:t>
      </w:r>
      <w:r>
        <w:rPr>
          <w:spacing w:val="4"/>
          <w:lang w:val="de-DE"/>
        </w:rPr>
        <w:t xml:space="preserve"> th</w:t>
      </w:r>
      <w:r w:rsidRPr="00AF3862">
        <w:rPr>
          <w:spacing w:val="4"/>
          <w:lang w:val="de-DE"/>
        </w:rPr>
        <w:t>ống</w:t>
      </w:r>
      <w:r>
        <w:rPr>
          <w:spacing w:val="4"/>
          <w:lang w:val="de-DE"/>
        </w:rPr>
        <w:t>.</w:t>
      </w:r>
    </w:p>
    <w:p w:rsidR="00B8698F" w:rsidRDefault="00B8698F" w:rsidP="00B8698F">
      <w:pPr>
        <w:widowControl w:val="0"/>
        <w:spacing w:before="100" w:after="100" w:line="240" w:lineRule="auto"/>
        <w:ind w:left="0" w:firstLine="709"/>
        <w:jc w:val="both"/>
        <w:rPr>
          <w:spacing w:val="4"/>
          <w:lang w:val="de-DE"/>
        </w:rPr>
      </w:pPr>
      <w:r>
        <w:rPr>
          <w:spacing w:val="4"/>
          <w:lang w:val="de-DE"/>
        </w:rPr>
        <w:lastRenderedPageBreak/>
        <w:t>- Ph</w:t>
      </w:r>
      <w:r w:rsidRPr="00AF3862">
        <w:rPr>
          <w:spacing w:val="4"/>
          <w:lang w:val="de-DE"/>
        </w:rPr>
        <w:t>â</w:t>
      </w:r>
      <w:r>
        <w:rPr>
          <w:spacing w:val="4"/>
          <w:lang w:val="de-DE"/>
        </w:rPr>
        <w:t>n t</w:t>
      </w:r>
      <w:r w:rsidRPr="00AF3862">
        <w:rPr>
          <w:spacing w:val="4"/>
          <w:lang w:val="de-DE"/>
        </w:rPr>
        <w:t>ích</w:t>
      </w:r>
      <w:r>
        <w:rPr>
          <w:spacing w:val="4"/>
          <w:lang w:val="de-DE"/>
        </w:rPr>
        <w:t xml:space="preserve"> s</w:t>
      </w:r>
      <w:r w:rsidRPr="00AF3862">
        <w:rPr>
          <w:spacing w:val="4"/>
          <w:lang w:val="de-DE"/>
        </w:rPr>
        <w:t>ự</w:t>
      </w:r>
      <w:r>
        <w:rPr>
          <w:spacing w:val="4"/>
          <w:lang w:val="de-DE"/>
        </w:rPr>
        <w:t xml:space="preserve"> c</w:t>
      </w:r>
      <w:r w:rsidRPr="00AF3862">
        <w:rPr>
          <w:spacing w:val="4"/>
          <w:lang w:val="de-DE"/>
        </w:rPr>
        <w:t>ố</w:t>
      </w:r>
      <w:r>
        <w:rPr>
          <w:spacing w:val="4"/>
          <w:lang w:val="de-DE"/>
        </w:rPr>
        <w:t>:</w:t>
      </w:r>
    </w:p>
    <w:p w:rsidR="00B8698F" w:rsidRDefault="00B8698F" w:rsidP="00B8698F">
      <w:pPr>
        <w:widowControl w:val="0"/>
        <w:spacing w:before="100" w:after="100" w:line="240" w:lineRule="auto"/>
        <w:ind w:left="0" w:firstLine="709"/>
        <w:jc w:val="both"/>
        <w:rPr>
          <w:spacing w:val="4"/>
          <w:lang w:val="de-DE"/>
        </w:rPr>
      </w:pPr>
      <w:r>
        <w:rPr>
          <w:spacing w:val="4"/>
          <w:lang w:val="de-DE"/>
        </w:rPr>
        <w:t>+ Ph</w:t>
      </w:r>
      <w:r w:rsidRPr="00AF3862">
        <w:rPr>
          <w:spacing w:val="4"/>
          <w:lang w:val="de-DE"/>
        </w:rPr>
        <w:t>â</w:t>
      </w:r>
      <w:r>
        <w:rPr>
          <w:spacing w:val="4"/>
          <w:lang w:val="de-DE"/>
        </w:rPr>
        <w:t>n t</w:t>
      </w:r>
      <w:r w:rsidRPr="00AF3862">
        <w:rPr>
          <w:spacing w:val="4"/>
          <w:lang w:val="de-DE"/>
        </w:rPr>
        <w:t>ích</w:t>
      </w:r>
      <w:r>
        <w:rPr>
          <w:spacing w:val="4"/>
          <w:lang w:val="de-DE"/>
        </w:rPr>
        <w:t xml:space="preserve"> d</w:t>
      </w:r>
      <w:r w:rsidRPr="00AF3862">
        <w:rPr>
          <w:spacing w:val="4"/>
          <w:lang w:val="de-DE"/>
        </w:rPr>
        <w:t>òng</w:t>
      </w:r>
      <w:r>
        <w:rPr>
          <w:spacing w:val="4"/>
          <w:lang w:val="de-DE"/>
        </w:rPr>
        <w:t xml:space="preserve"> th</w:t>
      </w:r>
      <w:r w:rsidRPr="00AF3862">
        <w:rPr>
          <w:spacing w:val="4"/>
          <w:lang w:val="de-DE"/>
        </w:rPr>
        <w:t>ời</w:t>
      </w:r>
      <w:r>
        <w:rPr>
          <w:spacing w:val="4"/>
          <w:lang w:val="de-DE"/>
        </w:rPr>
        <w:t xml:space="preserve"> gian;</w:t>
      </w:r>
    </w:p>
    <w:p w:rsidR="00B8698F" w:rsidRDefault="00B8698F" w:rsidP="00B8698F">
      <w:pPr>
        <w:widowControl w:val="0"/>
        <w:spacing w:before="100" w:after="100" w:line="240" w:lineRule="auto"/>
        <w:ind w:left="0" w:firstLine="709"/>
        <w:jc w:val="both"/>
        <w:rPr>
          <w:spacing w:val="4"/>
          <w:lang w:val="de-DE"/>
        </w:rPr>
      </w:pPr>
      <w:r>
        <w:rPr>
          <w:spacing w:val="4"/>
          <w:lang w:val="de-DE"/>
        </w:rPr>
        <w:t>+ Th</w:t>
      </w:r>
      <w:r w:rsidRPr="00AF3862">
        <w:rPr>
          <w:spacing w:val="4"/>
          <w:lang w:val="de-DE"/>
        </w:rPr>
        <w:t>ời</w:t>
      </w:r>
      <w:r>
        <w:rPr>
          <w:spacing w:val="4"/>
          <w:lang w:val="de-DE"/>
        </w:rPr>
        <w:t xml:space="preserve"> gian b</w:t>
      </w:r>
      <w:r w:rsidRPr="00AF3862">
        <w:rPr>
          <w:spacing w:val="4"/>
          <w:lang w:val="de-DE"/>
        </w:rPr>
        <w:t>ị</w:t>
      </w:r>
      <w:r>
        <w:rPr>
          <w:spacing w:val="4"/>
          <w:lang w:val="de-DE"/>
        </w:rPr>
        <w:t xml:space="preserve"> s</w:t>
      </w:r>
      <w:r w:rsidRPr="00AF3862">
        <w:rPr>
          <w:spacing w:val="4"/>
          <w:lang w:val="de-DE"/>
        </w:rPr>
        <w:t>ửa</w:t>
      </w:r>
      <w:r>
        <w:rPr>
          <w:spacing w:val="4"/>
          <w:lang w:val="de-DE"/>
        </w:rPr>
        <w:t xml:space="preserve"> đ</w:t>
      </w:r>
      <w:r w:rsidRPr="00AF3862">
        <w:rPr>
          <w:spacing w:val="4"/>
          <w:lang w:val="de-DE"/>
        </w:rPr>
        <w:t>ổi</w:t>
      </w:r>
      <w:r>
        <w:rPr>
          <w:spacing w:val="4"/>
          <w:lang w:val="de-DE"/>
        </w:rPr>
        <w:t>, truy c</w:t>
      </w:r>
      <w:r w:rsidRPr="00AF3862">
        <w:rPr>
          <w:spacing w:val="4"/>
          <w:lang w:val="de-DE"/>
        </w:rPr>
        <w:t>ập</w:t>
      </w:r>
      <w:r>
        <w:rPr>
          <w:spacing w:val="4"/>
          <w:lang w:val="de-DE"/>
        </w:rPr>
        <w:t>, t</w:t>
      </w:r>
      <w:r w:rsidRPr="00AF3862">
        <w:rPr>
          <w:spacing w:val="4"/>
          <w:lang w:val="de-DE"/>
        </w:rPr>
        <w:t>ạo</w:t>
      </w:r>
      <w:r>
        <w:rPr>
          <w:spacing w:val="4"/>
          <w:lang w:val="de-DE"/>
        </w:rPr>
        <w:t xml:space="preserve"> ho</w:t>
      </w:r>
      <w:r w:rsidRPr="00AF3862">
        <w:rPr>
          <w:spacing w:val="4"/>
          <w:lang w:val="de-DE"/>
        </w:rPr>
        <w:t>ặc</w:t>
      </w:r>
      <w:r>
        <w:rPr>
          <w:spacing w:val="4"/>
          <w:lang w:val="de-DE"/>
        </w:rPr>
        <w:t xml:space="preserve"> thay đ</w:t>
      </w:r>
      <w:r w:rsidRPr="00AF3862">
        <w:rPr>
          <w:spacing w:val="4"/>
          <w:lang w:val="de-DE"/>
        </w:rPr>
        <w:t>ổi</w:t>
      </w:r>
      <w:r>
        <w:rPr>
          <w:spacing w:val="4"/>
          <w:lang w:val="de-DE"/>
        </w:rPr>
        <w:t>.</w:t>
      </w:r>
    </w:p>
    <w:p w:rsidR="00B8698F" w:rsidRDefault="00B8698F" w:rsidP="00B8698F">
      <w:pPr>
        <w:widowControl w:val="0"/>
        <w:spacing w:before="100" w:after="100" w:line="240" w:lineRule="auto"/>
        <w:ind w:left="0" w:firstLine="709"/>
        <w:jc w:val="both"/>
        <w:rPr>
          <w:spacing w:val="4"/>
          <w:lang w:val="de-DE"/>
        </w:rPr>
      </w:pPr>
      <w:r>
        <w:rPr>
          <w:spacing w:val="4"/>
          <w:lang w:val="de-DE"/>
        </w:rPr>
        <w:t>+ Th</w:t>
      </w:r>
      <w:r w:rsidRPr="00AF3862">
        <w:rPr>
          <w:spacing w:val="4"/>
          <w:lang w:val="de-DE"/>
        </w:rPr>
        <w:t>ời</w:t>
      </w:r>
      <w:r>
        <w:rPr>
          <w:spacing w:val="4"/>
          <w:lang w:val="de-DE"/>
        </w:rPr>
        <w:t xml:space="preserve"> gian th</w:t>
      </w:r>
      <w:r w:rsidRPr="00AF3862">
        <w:rPr>
          <w:spacing w:val="4"/>
          <w:lang w:val="de-DE"/>
        </w:rPr>
        <w:t>ực</w:t>
      </w:r>
      <w:r>
        <w:rPr>
          <w:spacing w:val="4"/>
          <w:lang w:val="de-DE"/>
        </w:rPr>
        <w:t xml:space="preserve"> hi</w:t>
      </w:r>
      <w:r w:rsidRPr="00AF3862">
        <w:rPr>
          <w:spacing w:val="4"/>
          <w:lang w:val="de-DE"/>
        </w:rPr>
        <w:t>ện</w:t>
      </w:r>
      <w:r>
        <w:rPr>
          <w:spacing w:val="4"/>
          <w:lang w:val="de-DE"/>
        </w:rPr>
        <w:t xml:space="preserve"> c</w:t>
      </w:r>
      <w:r w:rsidRPr="00AF3862">
        <w:rPr>
          <w:spacing w:val="4"/>
          <w:lang w:val="de-DE"/>
        </w:rPr>
        <w:t>ác</w:t>
      </w:r>
      <w:r>
        <w:rPr>
          <w:spacing w:val="4"/>
          <w:lang w:val="de-DE"/>
        </w:rPr>
        <w:t xml:space="preserve"> c</w:t>
      </w:r>
      <w:r w:rsidRPr="00AF3862">
        <w:rPr>
          <w:spacing w:val="4"/>
          <w:lang w:val="de-DE"/>
        </w:rPr>
        <w:t>ập</w:t>
      </w:r>
      <w:r>
        <w:rPr>
          <w:spacing w:val="4"/>
          <w:lang w:val="de-DE"/>
        </w:rPr>
        <w:t xml:space="preserve"> nh</w:t>
      </w:r>
      <w:r w:rsidRPr="00AF3862">
        <w:rPr>
          <w:spacing w:val="4"/>
          <w:lang w:val="de-DE"/>
        </w:rPr>
        <w:t>ật</w:t>
      </w:r>
      <w:r>
        <w:rPr>
          <w:spacing w:val="4"/>
          <w:lang w:val="de-DE"/>
        </w:rPr>
        <w:t xml:space="preserve"> l</w:t>
      </w:r>
      <w:r w:rsidRPr="00AF3862">
        <w:rPr>
          <w:spacing w:val="4"/>
          <w:lang w:val="de-DE"/>
        </w:rPr>
        <w:t>ớn</w:t>
      </w:r>
      <w:r>
        <w:rPr>
          <w:spacing w:val="4"/>
          <w:lang w:val="de-DE"/>
        </w:rPr>
        <w:t xml:space="preserve"> đ</w:t>
      </w:r>
      <w:r w:rsidRPr="00AF3862">
        <w:rPr>
          <w:spacing w:val="4"/>
          <w:lang w:val="de-DE"/>
        </w:rPr>
        <w:t>ối</w:t>
      </w:r>
      <w:r>
        <w:rPr>
          <w:spacing w:val="4"/>
          <w:lang w:val="de-DE"/>
        </w:rPr>
        <w:t xml:space="preserve"> v</w:t>
      </w:r>
      <w:r w:rsidRPr="00AF3862">
        <w:rPr>
          <w:spacing w:val="4"/>
          <w:lang w:val="de-DE"/>
        </w:rPr>
        <w:t>ới</w:t>
      </w:r>
      <w:r>
        <w:rPr>
          <w:spacing w:val="4"/>
          <w:lang w:val="de-DE"/>
        </w:rPr>
        <w:t xml:space="preserve"> h</w:t>
      </w:r>
      <w:r w:rsidRPr="00AF3862">
        <w:rPr>
          <w:spacing w:val="4"/>
          <w:lang w:val="de-DE"/>
        </w:rPr>
        <w:t>ệ</w:t>
      </w:r>
      <w:r>
        <w:rPr>
          <w:spacing w:val="4"/>
          <w:lang w:val="de-DE"/>
        </w:rPr>
        <w:t xml:space="preserve"> th</w:t>
      </w:r>
      <w:r w:rsidRPr="00AF3862">
        <w:rPr>
          <w:spacing w:val="4"/>
          <w:lang w:val="de-DE"/>
        </w:rPr>
        <w:t>ống</w:t>
      </w:r>
      <w:r>
        <w:rPr>
          <w:spacing w:val="4"/>
          <w:lang w:val="de-DE"/>
        </w:rPr>
        <w:t>;</w:t>
      </w:r>
    </w:p>
    <w:p w:rsidR="00B8698F" w:rsidRDefault="00B8698F" w:rsidP="00B8698F">
      <w:pPr>
        <w:widowControl w:val="0"/>
        <w:spacing w:before="100" w:after="100" w:line="240" w:lineRule="auto"/>
        <w:ind w:left="0" w:firstLine="709"/>
        <w:jc w:val="both"/>
        <w:rPr>
          <w:spacing w:val="4"/>
          <w:lang w:val="de-DE"/>
        </w:rPr>
      </w:pPr>
      <w:r>
        <w:rPr>
          <w:spacing w:val="4"/>
          <w:lang w:val="de-DE"/>
        </w:rPr>
        <w:t>+ Th</w:t>
      </w:r>
      <w:r w:rsidRPr="00AF3862">
        <w:rPr>
          <w:spacing w:val="4"/>
          <w:lang w:val="de-DE"/>
        </w:rPr>
        <w:t>ời</w:t>
      </w:r>
      <w:r w:rsidR="00884A38">
        <w:rPr>
          <w:spacing w:val="4"/>
          <w:lang w:val="de-DE"/>
        </w:rPr>
        <w:t xml:space="preserve"> </w:t>
      </w:r>
      <w:r w:rsidRPr="00AF3862">
        <w:rPr>
          <w:spacing w:val="4"/>
          <w:lang w:val="de-DE"/>
        </w:rPr>
        <w:t>đ</w:t>
      </w:r>
      <w:r>
        <w:rPr>
          <w:spacing w:val="4"/>
          <w:lang w:val="de-DE"/>
        </w:rPr>
        <w:t>i</w:t>
      </w:r>
      <w:r w:rsidRPr="00AF3862">
        <w:rPr>
          <w:spacing w:val="4"/>
          <w:lang w:val="de-DE"/>
        </w:rPr>
        <w:t>ểm</w:t>
      </w:r>
      <w:r>
        <w:rPr>
          <w:spacing w:val="4"/>
          <w:lang w:val="de-DE"/>
        </w:rPr>
        <w:t xml:space="preserve"> m</w:t>
      </w:r>
      <w:r w:rsidRPr="00AF3862">
        <w:rPr>
          <w:spacing w:val="4"/>
          <w:lang w:val="de-DE"/>
        </w:rPr>
        <w:t>à</w:t>
      </w:r>
      <w:r>
        <w:rPr>
          <w:spacing w:val="4"/>
          <w:lang w:val="de-DE"/>
        </w:rPr>
        <w:t xml:space="preserve"> h</w:t>
      </w:r>
      <w:r w:rsidRPr="00AF3862">
        <w:rPr>
          <w:spacing w:val="4"/>
          <w:lang w:val="de-DE"/>
        </w:rPr>
        <w:t>ệ</w:t>
      </w:r>
      <w:r>
        <w:rPr>
          <w:spacing w:val="4"/>
          <w:lang w:val="de-DE"/>
        </w:rPr>
        <w:t xml:space="preserve"> th</w:t>
      </w:r>
      <w:r w:rsidRPr="00AF3862">
        <w:rPr>
          <w:spacing w:val="4"/>
          <w:lang w:val="de-DE"/>
        </w:rPr>
        <w:t>ống</w:t>
      </w:r>
      <w:r>
        <w:rPr>
          <w:spacing w:val="4"/>
          <w:lang w:val="de-DE"/>
        </w:rPr>
        <w:t xml:space="preserve"> s</w:t>
      </w:r>
      <w:r w:rsidRPr="00AF3862">
        <w:rPr>
          <w:spacing w:val="4"/>
          <w:lang w:val="de-DE"/>
        </w:rPr>
        <w:t>ử</w:t>
      </w:r>
      <w:r>
        <w:rPr>
          <w:spacing w:val="4"/>
          <w:lang w:val="de-DE"/>
        </w:rPr>
        <w:t xml:space="preserve"> d</w:t>
      </w:r>
      <w:r w:rsidRPr="00AF3862">
        <w:rPr>
          <w:spacing w:val="4"/>
          <w:lang w:val="de-DE"/>
        </w:rPr>
        <w:t>ụng</w:t>
      </w:r>
      <w:r>
        <w:rPr>
          <w:spacing w:val="4"/>
          <w:lang w:val="de-DE"/>
        </w:rPr>
        <w:t xml:space="preserve"> l</w:t>
      </w:r>
      <w:r w:rsidRPr="00AF3862">
        <w:rPr>
          <w:spacing w:val="4"/>
          <w:lang w:val="de-DE"/>
        </w:rPr>
        <w:t>ần</w:t>
      </w:r>
      <w:r>
        <w:rPr>
          <w:spacing w:val="4"/>
          <w:lang w:val="de-DE"/>
        </w:rPr>
        <w:t xml:space="preserve"> cu</w:t>
      </w:r>
      <w:r w:rsidRPr="00AF3862">
        <w:rPr>
          <w:spacing w:val="4"/>
          <w:lang w:val="de-DE"/>
        </w:rPr>
        <w:t>ối</w:t>
      </w:r>
      <w:r>
        <w:rPr>
          <w:spacing w:val="4"/>
          <w:lang w:val="de-DE"/>
        </w:rPr>
        <w:t xml:space="preserve"> c</w:t>
      </w:r>
      <w:r w:rsidRPr="00AF3862">
        <w:rPr>
          <w:spacing w:val="4"/>
          <w:lang w:val="de-DE"/>
        </w:rPr>
        <w:t>ùng</w:t>
      </w:r>
      <w:r>
        <w:rPr>
          <w:spacing w:val="4"/>
          <w:lang w:val="de-DE"/>
        </w:rPr>
        <w:t>;</w:t>
      </w:r>
    </w:p>
    <w:p w:rsidR="00B8698F" w:rsidRDefault="00B8698F" w:rsidP="00B8698F">
      <w:pPr>
        <w:widowControl w:val="0"/>
        <w:spacing w:before="100" w:after="100" w:line="240" w:lineRule="auto"/>
        <w:ind w:left="0" w:firstLine="709"/>
        <w:jc w:val="both"/>
        <w:rPr>
          <w:spacing w:val="4"/>
          <w:lang w:val="de-DE"/>
        </w:rPr>
      </w:pPr>
      <w:r>
        <w:rPr>
          <w:spacing w:val="4"/>
          <w:lang w:val="de-DE"/>
        </w:rPr>
        <w:t>+ Ph</w:t>
      </w:r>
      <w:r w:rsidRPr="00AF3862">
        <w:rPr>
          <w:spacing w:val="4"/>
          <w:lang w:val="de-DE"/>
        </w:rPr>
        <w:t>â</w:t>
      </w:r>
      <w:r>
        <w:rPr>
          <w:spacing w:val="4"/>
          <w:lang w:val="de-DE"/>
        </w:rPr>
        <w:t>n t</w:t>
      </w:r>
      <w:r w:rsidRPr="00AF3862">
        <w:rPr>
          <w:spacing w:val="4"/>
          <w:lang w:val="de-DE"/>
        </w:rPr>
        <w:t>ích</w:t>
      </w:r>
      <w:r>
        <w:rPr>
          <w:spacing w:val="4"/>
          <w:lang w:val="de-DE"/>
        </w:rPr>
        <w:t xml:space="preserve"> d</w:t>
      </w:r>
      <w:r w:rsidRPr="00AF3862">
        <w:rPr>
          <w:spacing w:val="4"/>
          <w:lang w:val="de-DE"/>
        </w:rPr>
        <w:t>ữ</w:t>
      </w:r>
      <w:r>
        <w:rPr>
          <w:spacing w:val="4"/>
          <w:lang w:val="de-DE"/>
        </w:rPr>
        <w:t xml:space="preserve"> li</w:t>
      </w:r>
      <w:r w:rsidRPr="00AF3862">
        <w:rPr>
          <w:spacing w:val="4"/>
          <w:lang w:val="de-DE"/>
        </w:rPr>
        <w:t>ệu</w:t>
      </w:r>
      <w:r>
        <w:rPr>
          <w:spacing w:val="4"/>
          <w:lang w:val="de-DE"/>
        </w:rPr>
        <w:t xml:space="preserve"> ...</w:t>
      </w:r>
    </w:p>
    <w:p w:rsidR="00B8698F" w:rsidRDefault="00B8698F" w:rsidP="00B8698F">
      <w:pPr>
        <w:widowControl w:val="0"/>
        <w:spacing w:before="100" w:after="100" w:line="240" w:lineRule="auto"/>
        <w:ind w:left="0" w:firstLine="709"/>
        <w:jc w:val="both"/>
        <w:rPr>
          <w:spacing w:val="4"/>
          <w:lang w:val="de-DE"/>
        </w:rPr>
      </w:pPr>
      <w:r>
        <w:rPr>
          <w:spacing w:val="4"/>
          <w:lang w:val="de-DE"/>
        </w:rPr>
        <w:t>- X</w:t>
      </w:r>
      <w:r w:rsidRPr="00AF3862">
        <w:rPr>
          <w:spacing w:val="4"/>
          <w:lang w:val="de-DE"/>
        </w:rPr>
        <w:t>ử</w:t>
      </w:r>
      <w:r>
        <w:rPr>
          <w:spacing w:val="4"/>
          <w:lang w:val="de-DE"/>
        </w:rPr>
        <w:t xml:space="preserve"> l</w:t>
      </w:r>
      <w:r w:rsidRPr="00AF3862">
        <w:rPr>
          <w:spacing w:val="4"/>
          <w:lang w:val="de-DE"/>
        </w:rPr>
        <w:t>ý</w:t>
      </w:r>
      <w:r>
        <w:rPr>
          <w:spacing w:val="4"/>
          <w:lang w:val="de-DE"/>
        </w:rPr>
        <w:t xml:space="preserve"> s</w:t>
      </w:r>
      <w:r w:rsidRPr="00AF3862">
        <w:rPr>
          <w:spacing w:val="4"/>
          <w:lang w:val="de-DE"/>
        </w:rPr>
        <w:t>ự</w:t>
      </w:r>
      <w:r>
        <w:rPr>
          <w:spacing w:val="4"/>
          <w:lang w:val="de-DE"/>
        </w:rPr>
        <w:t xml:space="preserve"> c</w:t>
      </w:r>
      <w:r w:rsidRPr="00AF3862">
        <w:rPr>
          <w:spacing w:val="4"/>
          <w:lang w:val="de-DE"/>
        </w:rPr>
        <w:t>ố</w:t>
      </w:r>
      <w:r>
        <w:rPr>
          <w:spacing w:val="4"/>
          <w:lang w:val="de-DE"/>
        </w:rPr>
        <w:t>:</w:t>
      </w:r>
    </w:p>
    <w:p w:rsidR="00B8698F" w:rsidRDefault="00B8698F" w:rsidP="00B8698F">
      <w:pPr>
        <w:widowControl w:val="0"/>
        <w:spacing w:before="100" w:after="100" w:line="240" w:lineRule="auto"/>
        <w:ind w:left="0" w:firstLine="709"/>
        <w:jc w:val="both"/>
        <w:rPr>
          <w:spacing w:val="4"/>
          <w:lang w:val="de-DE"/>
        </w:rPr>
      </w:pPr>
      <w:r>
        <w:rPr>
          <w:spacing w:val="4"/>
          <w:lang w:val="de-DE"/>
        </w:rPr>
        <w:t>+ Gỡ b</w:t>
      </w:r>
      <w:r w:rsidRPr="00AF3862">
        <w:rPr>
          <w:spacing w:val="4"/>
          <w:lang w:val="de-DE"/>
        </w:rPr>
        <w:t>ỏ</w:t>
      </w:r>
      <w:r>
        <w:rPr>
          <w:spacing w:val="4"/>
          <w:lang w:val="de-DE"/>
        </w:rPr>
        <w:t xml:space="preserve"> s</w:t>
      </w:r>
      <w:r w:rsidRPr="00AF3862">
        <w:rPr>
          <w:spacing w:val="4"/>
          <w:lang w:val="de-DE"/>
        </w:rPr>
        <w:t>ự</w:t>
      </w:r>
      <w:r>
        <w:rPr>
          <w:spacing w:val="4"/>
          <w:lang w:val="de-DE"/>
        </w:rPr>
        <w:t xml:space="preserve"> c</w:t>
      </w:r>
      <w:r w:rsidRPr="00AF3862">
        <w:rPr>
          <w:spacing w:val="4"/>
          <w:lang w:val="de-DE"/>
        </w:rPr>
        <w:t>ố</w:t>
      </w:r>
      <w:r>
        <w:rPr>
          <w:spacing w:val="4"/>
          <w:lang w:val="de-DE"/>
        </w:rPr>
        <w:t>;</w:t>
      </w:r>
    </w:p>
    <w:p w:rsidR="00B8698F" w:rsidRDefault="00B8698F" w:rsidP="00B8698F">
      <w:pPr>
        <w:widowControl w:val="0"/>
        <w:spacing w:before="100" w:after="100" w:line="240" w:lineRule="auto"/>
        <w:ind w:left="0" w:firstLine="709"/>
        <w:jc w:val="both"/>
        <w:rPr>
          <w:spacing w:val="4"/>
          <w:lang w:val="de-DE"/>
        </w:rPr>
      </w:pPr>
      <w:r>
        <w:rPr>
          <w:spacing w:val="4"/>
          <w:lang w:val="de-DE"/>
        </w:rPr>
        <w:t>+ X</w:t>
      </w:r>
      <w:r w:rsidRPr="00AF3862">
        <w:rPr>
          <w:spacing w:val="4"/>
          <w:lang w:val="de-DE"/>
        </w:rPr>
        <w:t>ác</w:t>
      </w:r>
      <w:r w:rsidR="00884A38">
        <w:rPr>
          <w:spacing w:val="4"/>
          <w:lang w:val="de-DE"/>
        </w:rPr>
        <w:t xml:space="preserve"> </w:t>
      </w:r>
      <w:r w:rsidRPr="00AF3862">
        <w:rPr>
          <w:spacing w:val="4"/>
          <w:lang w:val="de-DE"/>
        </w:rPr>
        <w:t>định</w:t>
      </w:r>
      <w:r>
        <w:rPr>
          <w:spacing w:val="4"/>
          <w:lang w:val="de-DE"/>
        </w:rPr>
        <w:t xml:space="preserve"> v</w:t>
      </w:r>
      <w:r w:rsidRPr="00AF3862">
        <w:rPr>
          <w:spacing w:val="4"/>
          <w:lang w:val="de-DE"/>
        </w:rPr>
        <w:t>à</w:t>
      </w:r>
      <w:r>
        <w:rPr>
          <w:spacing w:val="4"/>
          <w:lang w:val="de-DE"/>
        </w:rPr>
        <w:t xml:space="preserve"> g</w:t>
      </w:r>
      <w:r w:rsidRPr="00AF3862">
        <w:rPr>
          <w:spacing w:val="4"/>
          <w:lang w:val="de-DE"/>
        </w:rPr>
        <w:t>ỡ</w:t>
      </w:r>
      <w:r>
        <w:rPr>
          <w:spacing w:val="4"/>
          <w:lang w:val="de-DE"/>
        </w:rPr>
        <w:t xml:space="preserve"> b</w:t>
      </w:r>
      <w:r w:rsidRPr="00AF3862">
        <w:rPr>
          <w:spacing w:val="4"/>
          <w:lang w:val="de-DE"/>
        </w:rPr>
        <w:t>ỏ</w:t>
      </w:r>
      <w:r>
        <w:rPr>
          <w:spacing w:val="4"/>
          <w:lang w:val="de-DE"/>
        </w:rPr>
        <w:t xml:space="preserve"> c</w:t>
      </w:r>
      <w:r w:rsidRPr="00AF3862">
        <w:rPr>
          <w:spacing w:val="4"/>
          <w:lang w:val="de-DE"/>
        </w:rPr>
        <w:t>ác</w:t>
      </w:r>
      <w:r>
        <w:rPr>
          <w:spacing w:val="4"/>
          <w:lang w:val="de-DE"/>
        </w:rPr>
        <w:t xml:space="preserve"> backdoors;</w:t>
      </w:r>
    </w:p>
    <w:p w:rsidR="00B8698F" w:rsidRDefault="00B8698F" w:rsidP="00B8698F">
      <w:pPr>
        <w:widowControl w:val="0"/>
        <w:spacing w:before="100" w:after="100" w:line="240" w:lineRule="auto"/>
        <w:ind w:left="0" w:firstLine="709"/>
        <w:jc w:val="both"/>
        <w:rPr>
          <w:spacing w:val="4"/>
          <w:lang w:val="de-DE"/>
        </w:rPr>
      </w:pPr>
      <w:r>
        <w:rPr>
          <w:spacing w:val="4"/>
          <w:lang w:val="de-DE"/>
        </w:rPr>
        <w:t>+ Ph</w:t>
      </w:r>
      <w:r w:rsidRPr="00AF3862">
        <w:rPr>
          <w:spacing w:val="4"/>
          <w:lang w:val="de-DE"/>
        </w:rPr>
        <w:t>â</w:t>
      </w:r>
      <w:r>
        <w:rPr>
          <w:spacing w:val="4"/>
          <w:lang w:val="de-DE"/>
        </w:rPr>
        <w:t>n t</w:t>
      </w:r>
      <w:r w:rsidRPr="00AF3862">
        <w:rPr>
          <w:spacing w:val="4"/>
          <w:lang w:val="de-DE"/>
        </w:rPr>
        <w:t>ích</w:t>
      </w:r>
      <w:r>
        <w:rPr>
          <w:spacing w:val="4"/>
          <w:lang w:val="de-DE"/>
        </w:rPr>
        <w:t xml:space="preserve"> v</w:t>
      </w:r>
      <w:r w:rsidRPr="00AF3862">
        <w:rPr>
          <w:spacing w:val="4"/>
          <w:lang w:val="de-DE"/>
        </w:rPr>
        <w:t>à</w:t>
      </w:r>
      <w:r>
        <w:rPr>
          <w:spacing w:val="4"/>
          <w:lang w:val="de-DE"/>
        </w:rPr>
        <w:t xml:space="preserve"> ki</w:t>
      </w:r>
      <w:r w:rsidRPr="00AF3862">
        <w:rPr>
          <w:spacing w:val="4"/>
          <w:lang w:val="de-DE"/>
        </w:rPr>
        <w:t>ểm</w:t>
      </w:r>
      <w:r>
        <w:rPr>
          <w:spacing w:val="4"/>
          <w:lang w:val="de-DE"/>
        </w:rPr>
        <w:t xml:space="preserve"> tra l</w:t>
      </w:r>
      <w:r w:rsidRPr="00AF3862">
        <w:rPr>
          <w:spacing w:val="4"/>
          <w:lang w:val="de-DE"/>
        </w:rPr>
        <w:t>ỗ</w:t>
      </w:r>
      <w:r>
        <w:rPr>
          <w:spacing w:val="4"/>
          <w:lang w:val="de-DE"/>
        </w:rPr>
        <w:t xml:space="preserve"> h</w:t>
      </w:r>
      <w:r w:rsidRPr="00AF3862">
        <w:rPr>
          <w:spacing w:val="4"/>
          <w:lang w:val="de-DE"/>
        </w:rPr>
        <w:t>ổng</w:t>
      </w:r>
      <w:r>
        <w:rPr>
          <w:spacing w:val="4"/>
          <w:lang w:val="de-DE"/>
        </w:rPr>
        <w:t xml:space="preserve"> sau khi th</w:t>
      </w:r>
      <w:r w:rsidRPr="00AF3862">
        <w:rPr>
          <w:spacing w:val="4"/>
          <w:lang w:val="de-DE"/>
        </w:rPr>
        <w:t>ực</w:t>
      </w:r>
      <w:r>
        <w:rPr>
          <w:spacing w:val="4"/>
          <w:lang w:val="de-DE"/>
        </w:rPr>
        <w:t xml:space="preserve"> hi</w:t>
      </w:r>
      <w:r w:rsidRPr="00AF3862">
        <w:rPr>
          <w:spacing w:val="4"/>
          <w:lang w:val="de-DE"/>
        </w:rPr>
        <w:t>ện</w:t>
      </w:r>
      <w:r>
        <w:rPr>
          <w:spacing w:val="4"/>
          <w:lang w:val="de-DE"/>
        </w:rPr>
        <w:t xml:space="preserve"> c</w:t>
      </w:r>
      <w:r w:rsidRPr="00AF3862">
        <w:rPr>
          <w:spacing w:val="4"/>
          <w:lang w:val="de-DE"/>
        </w:rPr>
        <w:t>ác</w:t>
      </w:r>
      <w:r>
        <w:rPr>
          <w:spacing w:val="4"/>
          <w:lang w:val="de-DE"/>
        </w:rPr>
        <w:t xml:space="preserve"> b</w:t>
      </w:r>
      <w:r w:rsidRPr="00AF3862">
        <w:rPr>
          <w:spacing w:val="4"/>
          <w:lang w:val="de-DE"/>
        </w:rPr>
        <w:t>ản</w:t>
      </w:r>
      <w:r>
        <w:rPr>
          <w:spacing w:val="4"/>
          <w:lang w:val="de-DE"/>
        </w:rPr>
        <w:t xml:space="preserve"> v</w:t>
      </w:r>
      <w:r w:rsidRPr="00AF3862">
        <w:rPr>
          <w:spacing w:val="4"/>
          <w:lang w:val="de-DE"/>
        </w:rPr>
        <w:t>á</w:t>
      </w:r>
      <w:r>
        <w:rPr>
          <w:spacing w:val="4"/>
          <w:lang w:val="de-DE"/>
        </w:rPr>
        <w:t xml:space="preserve"> l</w:t>
      </w:r>
      <w:r w:rsidRPr="00AF3862">
        <w:rPr>
          <w:spacing w:val="4"/>
          <w:lang w:val="de-DE"/>
        </w:rPr>
        <w:t>ỗi</w:t>
      </w:r>
      <w:r>
        <w:rPr>
          <w:spacing w:val="4"/>
          <w:lang w:val="de-DE"/>
        </w:rPr>
        <w:t>;</w:t>
      </w:r>
    </w:p>
    <w:p w:rsidR="00B8698F" w:rsidRDefault="00B8698F" w:rsidP="00B8698F">
      <w:pPr>
        <w:widowControl w:val="0"/>
        <w:spacing w:before="100" w:after="100" w:line="240" w:lineRule="auto"/>
        <w:ind w:left="0" w:firstLine="709"/>
        <w:jc w:val="both"/>
        <w:rPr>
          <w:spacing w:val="4"/>
          <w:lang w:val="de-DE"/>
        </w:rPr>
      </w:pPr>
      <w:r>
        <w:rPr>
          <w:spacing w:val="4"/>
          <w:lang w:val="de-DE"/>
        </w:rPr>
        <w:t>+ Kh</w:t>
      </w:r>
      <w:r w:rsidRPr="00AF3862">
        <w:rPr>
          <w:spacing w:val="4"/>
          <w:lang w:val="de-DE"/>
        </w:rPr>
        <w:t>ô</w:t>
      </w:r>
      <w:r>
        <w:rPr>
          <w:spacing w:val="4"/>
          <w:lang w:val="de-DE"/>
        </w:rPr>
        <w:t>i ph</w:t>
      </w:r>
      <w:r w:rsidRPr="00AF3862">
        <w:rPr>
          <w:spacing w:val="4"/>
          <w:lang w:val="de-DE"/>
        </w:rPr>
        <w:t>ục</w:t>
      </w:r>
      <w:r>
        <w:rPr>
          <w:spacing w:val="4"/>
          <w:lang w:val="de-DE"/>
        </w:rPr>
        <w:t>;</w:t>
      </w:r>
    </w:p>
    <w:p w:rsidR="00B8698F" w:rsidRDefault="00B8698F" w:rsidP="00B8698F">
      <w:pPr>
        <w:widowControl w:val="0"/>
        <w:spacing w:before="100" w:after="100" w:line="240" w:lineRule="auto"/>
        <w:ind w:left="0" w:firstLine="709"/>
        <w:jc w:val="both"/>
        <w:rPr>
          <w:spacing w:val="4"/>
          <w:lang w:val="de-DE"/>
        </w:rPr>
      </w:pPr>
      <w:r>
        <w:rPr>
          <w:spacing w:val="4"/>
          <w:lang w:val="de-DE"/>
        </w:rPr>
        <w:t>+ Ph</w:t>
      </w:r>
      <w:r w:rsidRPr="00115644">
        <w:rPr>
          <w:spacing w:val="4"/>
          <w:lang w:val="de-DE"/>
        </w:rPr>
        <w:t>ân</w:t>
      </w:r>
      <w:r>
        <w:rPr>
          <w:spacing w:val="4"/>
          <w:lang w:val="de-DE"/>
        </w:rPr>
        <w:t xml:space="preserve"> t</w:t>
      </w:r>
      <w:r w:rsidRPr="00115644">
        <w:rPr>
          <w:spacing w:val="4"/>
          <w:lang w:val="de-DE"/>
        </w:rPr>
        <w:t>ích</w:t>
      </w:r>
      <w:r>
        <w:rPr>
          <w:spacing w:val="4"/>
          <w:lang w:val="de-DE"/>
        </w:rPr>
        <w:t xml:space="preserve"> v</w:t>
      </w:r>
      <w:r w:rsidRPr="00115644">
        <w:rPr>
          <w:spacing w:val="4"/>
          <w:lang w:val="de-DE"/>
        </w:rPr>
        <w:t>à</w:t>
      </w:r>
      <w:r>
        <w:rPr>
          <w:spacing w:val="4"/>
          <w:lang w:val="de-DE"/>
        </w:rPr>
        <w:t xml:space="preserve"> ki</w:t>
      </w:r>
      <w:r w:rsidRPr="00115644">
        <w:rPr>
          <w:spacing w:val="4"/>
          <w:lang w:val="de-DE"/>
        </w:rPr>
        <w:t>ểm</w:t>
      </w:r>
      <w:r>
        <w:rPr>
          <w:spacing w:val="4"/>
          <w:lang w:val="de-DE"/>
        </w:rPr>
        <w:t xml:space="preserve"> tra l</w:t>
      </w:r>
      <w:r w:rsidRPr="00115644">
        <w:rPr>
          <w:spacing w:val="4"/>
          <w:lang w:val="de-DE"/>
        </w:rPr>
        <w:t>ỗ</w:t>
      </w:r>
      <w:r>
        <w:rPr>
          <w:spacing w:val="4"/>
          <w:lang w:val="de-DE"/>
        </w:rPr>
        <w:t xml:space="preserve"> h</w:t>
      </w:r>
      <w:r w:rsidRPr="00115644">
        <w:rPr>
          <w:spacing w:val="4"/>
          <w:lang w:val="de-DE"/>
        </w:rPr>
        <w:t>ổng</w:t>
      </w:r>
      <w:r>
        <w:rPr>
          <w:spacing w:val="4"/>
          <w:lang w:val="de-DE"/>
        </w:rPr>
        <w:t xml:space="preserve"> sau khi th</w:t>
      </w:r>
      <w:r w:rsidRPr="00115644">
        <w:rPr>
          <w:spacing w:val="4"/>
          <w:lang w:val="de-DE"/>
        </w:rPr>
        <w:t>ực</w:t>
      </w:r>
      <w:r>
        <w:rPr>
          <w:spacing w:val="4"/>
          <w:lang w:val="de-DE"/>
        </w:rPr>
        <w:t xml:space="preserve"> hi</w:t>
      </w:r>
      <w:r w:rsidRPr="00115644">
        <w:rPr>
          <w:spacing w:val="4"/>
          <w:lang w:val="de-DE"/>
        </w:rPr>
        <w:t>ện</w:t>
      </w:r>
      <w:r>
        <w:rPr>
          <w:spacing w:val="4"/>
          <w:lang w:val="de-DE"/>
        </w:rPr>
        <w:t xml:space="preserve"> c</w:t>
      </w:r>
      <w:r w:rsidRPr="00115644">
        <w:rPr>
          <w:spacing w:val="4"/>
          <w:lang w:val="de-DE"/>
        </w:rPr>
        <w:t>ác</w:t>
      </w:r>
      <w:r>
        <w:rPr>
          <w:spacing w:val="4"/>
          <w:lang w:val="de-DE"/>
        </w:rPr>
        <w:t xml:space="preserve"> b</w:t>
      </w:r>
      <w:r w:rsidRPr="00115644">
        <w:rPr>
          <w:spacing w:val="4"/>
          <w:lang w:val="de-DE"/>
        </w:rPr>
        <w:t>ản</w:t>
      </w:r>
      <w:r>
        <w:rPr>
          <w:spacing w:val="4"/>
          <w:lang w:val="de-DE"/>
        </w:rPr>
        <w:t xml:space="preserve"> v</w:t>
      </w:r>
      <w:r w:rsidRPr="00115644">
        <w:rPr>
          <w:spacing w:val="4"/>
          <w:lang w:val="de-DE"/>
        </w:rPr>
        <w:t>á</w:t>
      </w:r>
      <w:r>
        <w:rPr>
          <w:spacing w:val="4"/>
          <w:lang w:val="de-DE"/>
        </w:rPr>
        <w:t xml:space="preserve"> l</w:t>
      </w:r>
      <w:r w:rsidRPr="00115644">
        <w:rPr>
          <w:spacing w:val="4"/>
          <w:lang w:val="de-DE"/>
        </w:rPr>
        <w:t>ỗi</w:t>
      </w:r>
      <w:r>
        <w:rPr>
          <w:spacing w:val="4"/>
          <w:lang w:val="de-DE"/>
        </w:rPr>
        <w:t>;</w:t>
      </w:r>
    </w:p>
    <w:p w:rsidR="00B8698F" w:rsidRDefault="00B8698F" w:rsidP="00B8698F">
      <w:pPr>
        <w:widowControl w:val="0"/>
        <w:spacing w:before="100" w:after="100" w:line="240" w:lineRule="auto"/>
        <w:ind w:left="0" w:firstLine="709"/>
        <w:jc w:val="both"/>
        <w:rPr>
          <w:spacing w:val="4"/>
          <w:lang w:val="de-DE"/>
        </w:rPr>
      </w:pPr>
      <w:r>
        <w:rPr>
          <w:spacing w:val="4"/>
          <w:lang w:val="de-DE"/>
        </w:rPr>
        <w:t>+ Kh</w:t>
      </w:r>
      <w:r w:rsidRPr="00115644">
        <w:rPr>
          <w:spacing w:val="4"/>
          <w:lang w:val="de-DE"/>
        </w:rPr>
        <w:t>ô</w:t>
      </w:r>
      <w:r>
        <w:rPr>
          <w:spacing w:val="4"/>
          <w:lang w:val="de-DE"/>
        </w:rPr>
        <w:t>i ph</w:t>
      </w:r>
      <w:r w:rsidRPr="00115644">
        <w:rPr>
          <w:spacing w:val="4"/>
          <w:lang w:val="de-DE"/>
        </w:rPr>
        <w:t>ục</w:t>
      </w:r>
      <w:r>
        <w:rPr>
          <w:spacing w:val="4"/>
          <w:lang w:val="de-DE"/>
        </w:rPr>
        <w:t xml:space="preserve"> d</w:t>
      </w:r>
      <w:r w:rsidRPr="00115644">
        <w:rPr>
          <w:spacing w:val="4"/>
          <w:lang w:val="de-DE"/>
        </w:rPr>
        <w:t>ữ</w:t>
      </w:r>
      <w:r>
        <w:rPr>
          <w:spacing w:val="4"/>
          <w:lang w:val="de-DE"/>
        </w:rPr>
        <w:t xml:space="preserve"> li</w:t>
      </w:r>
      <w:r w:rsidRPr="00115644">
        <w:rPr>
          <w:spacing w:val="4"/>
          <w:lang w:val="de-DE"/>
        </w:rPr>
        <w:t>ệu</w:t>
      </w:r>
      <w:r>
        <w:rPr>
          <w:spacing w:val="4"/>
          <w:lang w:val="de-DE"/>
        </w:rPr>
        <w:t>;</w:t>
      </w:r>
    </w:p>
    <w:p w:rsidR="00B8698F" w:rsidRDefault="00B8698F" w:rsidP="00B8698F">
      <w:pPr>
        <w:widowControl w:val="0"/>
        <w:spacing w:before="100" w:after="100" w:line="240" w:lineRule="auto"/>
        <w:ind w:left="0" w:firstLine="709"/>
        <w:jc w:val="both"/>
        <w:rPr>
          <w:spacing w:val="4"/>
          <w:lang w:val="de-DE"/>
        </w:rPr>
      </w:pPr>
      <w:r>
        <w:rPr>
          <w:spacing w:val="4"/>
          <w:lang w:val="de-DE"/>
        </w:rPr>
        <w:t>+ Thu th</w:t>
      </w:r>
      <w:r w:rsidRPr="00115644">
        <w:rPr>
          <w:spacing w:val="4"/>
          <w:lang w:val="de-DE"/>
        </w:rPr>
        <w:t>ập</w:t>
      </w:r>
      <w:r>
        <w:rPr>
          <w:spacing w:val="4"/>
          <w:lang w:val="de-DE"/>
        </w:rPr>
        <w:t xml:space="preserve"> c</w:t>
      </w:r>
      <w:r w:rsidRPr="00115644">
        <w:rPr>
          <w:spacing w:val="4"/>
          <w:lang w:val="de-DE"/>
        </w:rPr>
        <w:t>ác</w:t>
      </w:r>
      <w:r>
        <w:rPr>
          <w:spacing w:val="4"/>
          <w:lang w:val="de-DE"/>
        </w:rPr>
        <w:t xml:space="preserve"> t</w:t>
      </w:r>
      <w:r w:rsidRPr="00115644">
        <w:rPr>
          <w:spacing w:val="4"/>
          <w:lang w:val="de-DE"/>
        </w:rPr>
        <w:t>ệp</w:t>
      </w:r>
      <w:r>
        <w:rPr>
          <w:spacing w:val="4"/>
          <w:lang w:val="de-DE"/>
        </w:rPr>
        <w:t xml:space="preserve"> tin, h</w:t>
      </w:r>
      <w:r w:rsidRPr="00115644">
        <w:rPr>
          <w:spacing w:val="4"/>
          <w:lang w:val="de-DE"/>
        </w:rPr>
        <w:t>ìn</w:t>
      </w:r>
      <w:r>
        <w:rPr>
          <w:spacing w:val="4"/>
          <w:lang w:val="de-DE"/>
        </w:rPr>
        <w:t xml:space="preserve">h </w:t>
      </w:r>
      <w:r w:rsidRPr="00115644">
        <w:rPr>
          <w:spacing w:val="4"/>
          <w:lang w:val="de-DE"/>
        </w:rPr>
        <w:t>ảnh</w:t>
      </w:r>
      <w:r>
        <w:rPr>
          <w:spacing w:val="4"/>
          <w:lang w:val="de-DE"/>
        </w:rPr>
        <w:t>, email,... b</w:t>
      </w:r>
      <w:r w:rsidRPr="00115644">
        <w:rPr>
          <w:spacing w:val="4"/>
          <w:lang w:val="de-DE"/>
        </w:rPr>
        <w:t>ị</w:t>
      </w:r>
      <w:r>
        <w:rPr>
          <w:spacing w:val="4"/>
          <w:lang w:val="de-DE"/>
        </w:rPr>
        <w:t xml:space="preserve"> x</w:t>
      </w:r>
      <w:r w:rsidRPr="00115644">
        <w:rPr>
          <w:spacing w:val="4"/>
          <w:lang w:val="de-DE"/>
        </w:rPr>
        <w:t>óa</w:t>
      </w:r>
      <w:r>
        <w:rPr>
          <w:spacing w:val="4"/>
          <w:lang w:val="de-DE"/>
        </w:rPr>
        <w:t>, th</w:t>
      </w:r>
      <w:r w:rsidRPr="00115644">
        <w:rPr>
          <w:spacing w:val="4"/>
          <w:lang w:val="de-DE"/>
        </w:rPr>
        <w:t>ời</w:t>
      </w:r>
      <w:r>
        <w:rPr>
          <w:spacing w:val="4"/>
          <w:lang w:val="de-DE"/>
        </w:rPr>
        <w:t xml:space="preserve"> gian b</w:t>
      </w:r>
      <w:r w:rsidRPr="00115644">
        <w:rPr>
          <w:spacing w:val="4"/>
          <w:lang w:val="de-DE"/>
        </w:rPr>
        <w:t>ị</w:t>
      </w:r>
      <w:r>
        <w:rPr>
          <w:spacing w:val="4"/>
          <w:lang w:val="de-DE"/>
        </w:rPr>
        <w:t xml:space="preserve"> x</w:t>
      </w:r>
      <w:r w:rsidRPr="00115644">
        <w:rPr>
          <w:spacing w:val="4"/>
          <w:lang w:val="de-DE"/>
        </w:rPr>
        <w:t>óa</w:t>
      </w:r>
      <w:r>
        <w:rPr>
          <w:spacing w:val="4"/>
          <w:lang w:val="de-DE"/>
        </w:rPr>
        <w:t>;</w:t>
      </w:r>
    </w:p>
    <w:p w:rsidR="00B8698F" w:rsidRDefault="00B8698F" w:rsidP="00B8698F">
      <w:pPr>
        <w:widowControl w:val="0"/>
        <w:spacing w:before="100" w:after="100" w:line="240" w:lineRule="auto"/>
        <w:ind w:left="0" w:firstLine="709"/>
        <w:jc w:val="both"/>
        <w:rPr>
          <w:spacing w:val="4"/>
          <w:lang w:val="de-DE"/>
        </w:rPr>
      </w:pPr>
      <w:r>
        <w:rPr>
          <w:spacing w:val="4"/>
          <w:lang w:val="de-DE"/>
        </w:rPr>
        <w:t>+ T</w:t>
      </w:r>
      <w:r w:rsidRPr="00115644">
        <w:rPr>
          <w:spacing w:val="4"/>
          <w:lang w:val="de-DE"/>
        </w:rPr>
        <w:t>ìm</w:t>
      </w:r>
      <w:r>
        <w:rPr>
          <w:spacing w:val="4"/>
          <w:lang w:val="de-DE"/>
        </w:rPr>
        <w:t xml:space="preserve"> ki</w:t>
      </w:r>
      <w:r w:rsidRPr="00115644">
        <w:rPr>
          <w:spacing w:val="4"/>
          <w:lang w:val="de-DE"/>
        </w:rPr>
        <w:t>ếm</w:t>
      </w:r>
      <w:r>
        <w:rPr>
          <w:spacing w:val="4"/>
          <w:lang w:val="de-DE"/>
        </w:rPr>
        <w:t xml:space="preserve"> c</w:t>
      </w:r>
      <w:r w:rsidRPr="00115644">
        <w:rPr>
          <w:spacing w:val="4"/>
          <w:lang w:val="de-DE"/>
        </w:rPr>
        <w:t>ác</w:t>
      </w:r>
      <w:r>
        <w:rPr>
          <w:spacing w:val="4"/>
          <w:lang w:val="de-DE"/>
        </w:rPr>
        <w:t xml:space="preserve"> t</w:t>
      </w:r>
      <w:r w:rsidRPr="00115644">
        <w:rPr>
          <w:spacing w:val="4"/>
          <w:lang w:val="de-DE"/>
        </w:rPr>
        <w:t>ệp</w:t>
      </w:r>
      <w:r>
        <w:rPr>
          <w:spacing w:val="4"/>
          <w:lang w:val="de-DE"/>
        </w:rPr>
        <w:t xml:space="preserve"> tin kh</w:t>
      </w:r>
      <w:r w:rsidRPr="00115644">
        <w:rPr>
          <w:spacing w:val="4"/>
          <w:lang w:val="de-DE"/>
        </w:rPr>
        <w:t>ô</w:t>
      </w:r>
      <w:r>
        <w:rPr>
          <w:spacing w:val="4"/>
          <w:lang w:val="de-DE"/>
        </w:rPr>
        <w:t>ng th</w:t>
      </w:r>
      <w:r w:rsidRPr="00115644">
        <w:rPr>
          <w:spacing w:val="4"/>
          <w:lang w:val="de-DE"/>
        </w:rPr>
        <w:t>ể</w:t>
      </w:r>
      <w:r>
        <w:rPr>
          <w:spacing w:val="4"/>
          <w:lang w:val="de-DE"/>
        </w:rPr>
        <w:t xml:space="preserve"> kh</w:t>
      </w:r>
      <w:r w:rsidRPr="00115644">
        <w:rPr>
          <w:spacing w:val="4"/>
          <w:lang w:val="de-DE"/>
        </w:rPr>
        <w:t>ô</w:t>
      </w:r>
      <w:r>
        <w:rPr>
          <w:spacing w:val="4"/>
          <w:lang w:val="de-DE"/>
        </w:rPr>
        <w:t>i ph</w:t>
      </w:r>
      <w:r w:rsidRPr="00115644">
        <w:rPr>
          <w:spacing w:val="4"/>
          <w:lang w:val="de-DE"/>
        </w:rPr>
        <w:t>ục</w:t>
      </w:r>
      <w:r>
        <w:rPr>
          <w:spacing w:val="4"/>
          <w:lang w:val="de-DE"/>
        </w:rPr>
        <w:t>;</w:t>
      </w:r>
    </w:p>
    <w:p w:rsidR="00B8698F" w:rsidRDefault="00B8698F" w:rsidP="00B8698F">
      <w:pPr>
        <w:widowControl w:val="0"/>
        <w:spacing w:before="100" w:after="100" w:line="240" w:lineRule="auto"/>
        <w:ind w:left="0" w:firstLine="709"/>
        <w:jc w:val="both"/>
        <w:rPr>
          <w:spacing w:val="4"/>
          <w:lang w:val="de-DE"/>
        </w:rPr>
      </w:pPr>
      <w:r>
        <w:rPr>
          <w:spacing w:val="4"/>
          <w:lang w:val="de-DE"/>
        </w:rPr>
        <w:t>+ Kh</w:t>
      </w:r>
      <w:r w:rsidRPr="00115644">
        <w:rPr>
          <w:spacing w:val="4"/>
          <w:lang w:val="de-DE"/>
        </w:rPr>
        <w:t>ô</w:t>
      </w:r>
      <w:r>
        <w:rPr>
          <w:spacing w:val="4"/>
          <w:lang w:val="de-DE"/>
        </w:rPr>
        <w:t>i ph</w:t>
      </w:r>
      <w:r w:rsidRPr="00115644">
        <w:rPr>
          <w:spacing w:val="4"/>
          <w:lang w:val="de-DE"/>
        </w:rPr>
        <w:t>ục</w:t>
      </w:r>
      <w:r>
        <w:rPr>
          <w:spacing w:val="4"/>
          <w:lang w:val="de-DE"/>
        </w:rPr>
        <w:t xml:space="preserve"> c</w:t>
      </w:r>
      <w:r w:rsidRPr="00115644">
        <w:rPr>
          <w:spacing w:val="4"/>
          <w:lang w:val="de-DE"/>
        </w:rPr>
        <w:t>ác</w:t>
      </w:r>
      <w:r>
        <w:rPr>
          <w:spacing w:val="4"/>
          <w:lang w:val="de-DE"/>
        </w:rPr>
        <w:t xml:space="preserve"> t</w:t>
      </w:r>
      <w:r w:rsidRPr="00115644">
        <w:rPr>
          <w:spacing w:val="4"/>
          <w:lang w:val="de-DE"/>
        </w:rPr>
        <w:t>ệp</w:t>
      </w:r>
      <w:r>
        <w:rPr>
          <w:spacing w:val="4"/>
          <w:lang w:val="de-DE"/>
        </w:rPr>
        <w:t xml:space="preserve"> tin ph</w:t>
      </w:r>
      <w:r w:rsidRPr="00115644">
        <w:rPr>
          <w:spacing w:val="4"/>
          <w:lang w:val="de-DE"/>
        </w:rPr>
        <w:t>ù</w:t>
      </w:r>
      <w:r>
        <w:rPr>
          <w:spacing w:val="4"/>
          <w:lang w:val="de-DE"/>
        </w:rPr>
        <w:t xml:space="preserve"> h</w:t>
      </w:r>
      <w:r w:rsidRPr="00115644">
        <w:rPr>
          <w:spacing w:val="4"/>
          <w:lang w:val="de-DE"/>
        </w:rPr>
        <w:t>ợp</w:t>
      </w:r>
      <w:r>
        <w:rPr>
          <w:spacing w:val="4"/>
          <w:lang w:val="de-DE"/>
        </w:rPr>
        <w:t>.</w:t>
      </w:r>
    </w:p>
    <w:p w:rsidR="00B8698F" w:rsidRDefault="00B8698F" w:rsidP="00B8698F">
      <w:pPr>
        <w:widowControl w:val="0"/>
        <w:spacing w:before="100" w:after="100" w:line="240" w:lineRule="auto"/>
        <w:ind w:left="0" w:firstLine="709"/>
        <w:jc w:val="both"/>
        <w:rPr>
          <w:spacing w:val="4"/>
          <w:lang w:val="de-DE"/>
        </w:rPr>
      </w:pPr>
      <w:r>
        <w:rPr>
          <w:spacing w:val="4"/>
          <w:lang w:val="de-DE"/>
        </w:rPr>
        <w:t>- T</w:t>
      </w:r>
      <w:r w:rsidRPr="00115644">
        <w:rPr>
          <w:spacing w:val="4"/>
          <w:lang w:val="de-DE"/>
        </w:rPr>
        <w:t>ổng</w:t>
      </w:r>
      <w:r>
        <w:rPr>
          <w:spacing w:val="4"/>
          <w:lang w:val="de-DE"/>
        </w:rPr>
        <w:t xml:space="preserve"> h</w:t>
      </w:r>
      <w:r w:rsidRPr="00115644">
        <w:rPr>
          <w:spacing w:val="4"/>
          <w:lang w:val="de-DE"/>
        </w:rPr>
        <w:t>ợp</w:t>
      </w:r>
      <w:r>
        <w:rPr>
          <w:spacing w:val="4"/>
          <w:lang w:val="de-DE"/>
        </w:rPr>
        <w:t xml:space="preserve"> b</w:t>
      </w:r>
      <w:r w:rsidRPr="00115644">
        <w:rPr>
          <w:spacing w:val="4"/>
          <w:lang w:val="de-DE"/>
        </w:rPr>
        <w:t>áo</w:t>
      </w:r>
      <w:r>
        <w:rPr>
          <w:spacing w:val="4"/>
          <w:lang w:val="de-DE"/>
        </w:rPr>
        <w:t xml:space="preserve"> c</w:t>
      </w:r>
      <w:r w:rsidRPr="00115644">
        <w:rPr>
          <w:spacing w:val="4"/>
          <w:lang w:val="de-DE"/>
        </w:rPr>
        <w:t>áo</w:t>
      </w:r>
      <w:r>
        <w:rPr>
          <w:spacing w:val="4"/>
          <w:lang w:val="de-DE"/>
        </w:rPr>
        <w:t xml:space="preserve"> L</w:t>
      </w:r>
      <w:r w:rsidRPr="00115644">
        <w:rPr>
          <w:spacing w:val="4"/>
          <w:lang w:val="de-DE"/>
        </w:rPr>
        <w:t>ãn</w:t>
      </w:r>
      <w:r>
        <w:rPr>
          <w:spacing w:val="4"/>
          <w:lang w:val="de-DE"/>
        </w:rPr>
        <w:t xml:space="preserve">h </w:t>
      </w:r>
      <w:r w:rsidRPr="00115644">
        <w:rPr>
          <w:spacing w:val="4"/>
          <w:lang w:val="de-DE"/>
        </w:rPr>
        <w:t>đạo</w:t>
      </w:r>
      <w:r w:rsidR="00884A38">
        <w:rPr>
          <w:spacing w:val="4"/>
          <w:lang w:val="de-DE"/>
        </w:rPr>
        <w:t xml:space="preserve"> </w:t>
      </w:r>
      <w:r w:rsidRPr="00115644">
        <w:rPr>
          <w:spacing w:val="4"/>
          <w:lang w:val="de-DE"/>
        </w:rPr>
        <w:t>đơ</w:t>
      </w:r>
      <w:r>
        <w:rPr>
          <w:spacing w:val="4"/>
          <w:lang w:val="de-DE"/>
        </w:rPr>
        <w:t>n v</w:t>
      </w:r>
      <w:r w:rsidRPr="00115644">
        <w:rPr>
          <w:spacing w:val="4"/>
          <w:lang w:val="de-DE"/>
        </w:rPr>
        <w:t>ị</w:t>
      </w:r>
      <w:r>
        <w:rPr>
          <w:spacing w:val="4"/>
          <w:lang w:val="de-DE"/>
        </w:rPr>
        <w:t xml:space="preserve"> v</w:t>
      </w:r>
      <w:r w:rsidRPr="00115644">
        <w:rPr>
          <w:spacing w:val="4"/>
          <w:lang w:val="de-DE"/>
        </w:rPr>
        <w:t>à</w:t>
      </w:r>
      <w:r>
        <w:rPr>
          <w:spacing w:val="4"/>
          <w:lang w:val="de-DE"/>
        </w:rPr>
        <w:t xml:space="preserve"> Trung tâm CNTT và Truyền thông:</w:t>
      </w:r>
    </w:p>
    <w:p w:rsidR="00B8698F" w:rsidRDefault="00B8698F" w:rsidP="00B8698F">
      <w:pPr>
        <w:widowControl w:val="0"/>
        <w:spacing w:before="100" w:after="100" w:line="240" w:lineRule="auto"/>
        <w:ind w:left="0" w:firstLine="709"/>
        <w:jc w:val="both"/>
        <w:rPr>
          <w:spacing w:val="4"/>
          <w:lang w:val="de-DE"/>
        </w:rPr>
      </w:pPr>
      <w:r>
        <w:rPr>
          <w:spacing w:val="4"/>
          <w:lang w:val="de-DE"/>
        </w:rPr>
        <w:t>+ B</w:t>
      </w:r>
      <w:r w:rsidRPr="00115644">
        <w:rPr>
          <w:spacing w:val="4"/>
          <w:lang w:val="de-DE"/>
        </w:rPr>
        <w:t>áo</w:t>
      </w:r>
      <w:r>
        <w:rPr>
          <w:spacing w:val="4"/>
          <w:lang w:val="de-DE"/>
        </w:rPr>
        <w:t xml:space="preserve"> c</w:t>
      </w:r>
      <w:r w:rsidRPr="00115644">
        <w:rPr>
          <w:spacing w:val="4"/>
          <w:lang w:val="de-DE"/>
        </w:rPr>
        <w:t>áo</w:t>
      </w:r>
      <w:r>
        <w:rPr>
          <w:spacing w:val="4"/>
          <w:lang w:val="de-DE"/>
        </w:rPr>
        <w:t xml:space="preserve"> k</w:t>
      </w:r>
      <w:r w:rsidRPr="00115644">
        <w:rPr>
          <w:spacing w:val="4"/>
          <w:lang w:val="de-DE"/>
        </w:rPr>
        <w:t>ết</w:t>
      </w:r>
      <w:r>
        <w:rPr>
          <w:spacing w:val="4"/>
          <w:lang w:val="de-DE"/>
        </w:rPr>
        <w:t xml:space="preserve"> qu</w:t>
      </w:r>
      <w:r w:rsidRPr="00115644">
        <w:rPr>
          <w:spacing w:val="4"/>
          <w:lang w:val="de-DE"/>
        </w:rPr>
        <w:t>ả</w:t>
      </w:r>
      <w:r>
        <w:rPr>
          <w:spacing w:val="4"/>
          <w:lang w:val="de-DE"/>
        </w:rPr>
        <w:t xml:space="preserve"> ph</w:t>
      </w:r>
      <w:r w:rsidRPr="00115644">
        <w:rPr>
          <w:spacing w:val="4"/>
          <w:lang w:val="de-DE"/>
        </w:rPr>
        <w:t>â</w:t>
      </w:r>
      <w:r>
        <w:rPr>
          <w:spacing w:val="4"/>
          <w:lang w:val="de-DE"/>
        </w:rPr>
        <w:t>n t</w:t>
      </w:r>
      <w:r w:rsidRPr="00115644">
        <w:rPr>
          <w:spacing w:val="4"/>
          <w:lang w:val="de-DE"/>
        </w:rPr>
        <w:t>ích</w:t>
      </w:r>
      <w:r>
        <w:rPr>
          <w:spacing w:val="4"/>
          <w:lang w:val="de-DE"/>
        </w:rPr>
        <w:t xml:space="preserve"> s</w:t>
      </w:r>
      <w:r w:rsidRPr="00115644">
        <w:rPr>
          <w:spacing w:val="4"/>
          <w:lang w:val="de-DE"/>
        </w:rPr>
        <w:t>ự</w:t>
      </w:r>
      <w:r>
        <w:rPr>
          <w:spacing w:val="4"/>
          <w:lang w:val="de-DE"/>
        </w:rPr>
        <w:t xml:space="preserve"> c</w:t>
      </w:r>
      <w:r w:rsidRPr="00115644">
        <w:rPr>
          <w:spacing w:val="4"/>
          <w:lang w:val="de-DE"/>
        </w:rPr>
        <w:t>ố</w:t>
      </w:r>
      <w:r>
        <w:rPr>
          <w:spacing w:val="4"/>
          <w:lang w:val="de-DE"/>
        </w:rPr>
        <w:t>: M</w:t>
      </w:r>
      <w:r w:rsidRPr="00115644">
        <w:rPr>
          <w:spacing w:val="4"/>
          <w:lang w:val="de-DE"/>
        </w:rPr>
        <w:t>ô</w:t>
      </w:r>
      <w:r>
        <w:rPr>
          <w:spacing w:val="4"/>
          <w:lang w:val="de-DE"/>
        </w:rPr>
        <w:t xml:space="preserve"> t</w:t>
      </w:r>
      <w:r w:rsidRPr="00115644">
        <w:rPr>
          <w:spacing w:val="4"/>
          <w:lang w:val="de-DE"/>
        </w:rPr>
        <w:t>ả</w:t>
      </w:r>
      <w:r>
        <w:rPr>
          <w:spacing w:val="4"/>
          <w:lang w:val="de-DE"/>
        </w:rPr>
        <w:t xml:space="preserve"> chi ti</w:t>
      </w:r>
      <w:r w:rsidRPr="00115644">
        <w:rPr>
          <w:spacing w:val="4"/>
          <w:lang w:val="de-DE"/>
        </w:rPr>
        <w:t>ết</w:t>
      </w:r>
      <w:r>
        <w:rPr>
          <w:spacing w:val="4"/>
          <w:lang w:val="de-DE"/>
        </w:rPr>
        <w:t xml:space="preserve"> c</w:t>
      </w:r>
      <w:r w:rsidRPr="00115644">
        <w:rPr>
          <w:spacing w:val="4"/>
          <w:lang w:val="de-DE"/>
        </w:rPr>
        <w:t>ác</w:t>
      </w:r>
      <w:r>
        <w:rPr>
          <w:spacing w:val="4"/>
          <w:lang w:val="de-DE"/>
        </w:rPr>
        <w:t xml:space="preserve"> bư</w:t>
      </w:r>
      <w:r w:rsidRPr="00115644">
        <w:rPr>
          <w:spacing w:val="4"/>
          <w:lang w:val="de-DE"/>
        </w:rPr>
        <w:t>ớc</w:t>
      </w:r>
      <w:r>
        <w:rPr>
          <w:spacing w:val="4"/>
          <w:lang w:val="de-DE"/>
        </w:rPr>
        <w:t xml:space="preserve"> quan tr</w:t>
      </w:r>
      <w:r w:rsidRPr="00115644">
        <w:rPr>
          <w:spacing w:val="4"/>
          <w:lang w:val="de-DE"/>
        </w:rPr>
        <w:t>ọng</w:t>
      </w:r>
      <w:r>
        <w:rPr>
          <w:spacing w:val="4"/>
          <w:lang w:val="de-DE"/>
        </w:rPr>
        <w:t xml:space="preserve"> khi th</w:t>
      </w:r>
      <w:r w:rsidRPr="00115644">
        <w:rPr>
          <w:spacing w:val="4"/>
          <w:lang w:val="de-DE"/>
        </w:rPr>
        <w:t>ực</w:t>
      </w:r>
      <w:r>
        <w:rPr>
          <w:spacing w:val="4"/>
          <w:lang w:val="de-DE"/>
        </w:rPr>
        <w:t xml:space="preserve"> hi</w:t>
      </w:r>
      <w:r w:rsidRPr="00115644">
        <w:rPr>
          <w:spacing w:val="4"/>
          <w:lang w:val="de-DE"/>
        </w:rPr>
        <w:t>ện</w:t>
      </w:r>
      <w:r>
        <w:rPr>
          <w:spacing w:val="4"/>
          <w:lang w:val="de-DE"/>
        </w:rPr>
        <w:t xml:space="preserve"> x</w:t>
      </w:r>
      <w:r w:rsidRPr="00115644">
        <w:rPr>
          <w:spacing w:val="4"/>
          <w:lang w:val="de-DE"/>
        </w:rPr>
        <w:t>ử</w:t>
      </w:r>
      <w:r>
        <w:rPr>
          <w:spacing w:val="4"/>
          <w:lang w:val="de-DE"/>
        </w:rPr>
        <w:t xml:space="preserve"> l</w:t>
      </w:r>
      <w:r w:rsidRPr="00115644">
        <w:rPr>
          <w:spacing w:val="4"/>
          <w:lang w:val="de-DE"/>
        </w:rPr>
        <w:t>ý</w:t>
      </w:r>
      <w:r>
        <w:rPr>
          <w:spacing w:val="4"/>
          <w:lang w:val="de-DE"/>
        </w:rPr>
        <w:t xml:space="preserve"> s</w:t>
      </w:r>
      <w:r w:rsidRPr="00115644">
        <w:rPr>
          <w:spacing w:val="4"/>
          <w:lang w:val="de-DE"/>
        </w:rPr>
        <w:t>ự</w:t>
      </w:r>
      <w:r>
        <w:rPr>
          <w:spacing w:val="4"/>
          <w:lang w:val="de-DE"/>
        </w:rPr>
        <w:t xml:space="preserve"> c</w:t>
      </w:r>
      <w:r w:rsidRPr="00115644">
        <w:rPr>
          <w:spacing w:val="4"/>
          <w:lang w:val="de-DE"/>
        </w:rPr>
        <w:t>ố</w:t>
      </w:r>
      <w:r>
        <w:rPr>
          <w:spacing w:val="4"/>
          <w:lang w:val="de-DE"/>
        </w:rPr>
        <w:t>;</w:t>
      </w:r>
    </w:p>
    <w:p w:rsidR="00B8698F" w:rsidRDefault="00B8698F" w:rsidP="00B8698F">
      <w:pPr>
        <w:widowControl w:val="0"/>
        <w:spacing w:before="100" w:after="100" w:line="240" w:lineRule="auto"/>
        <w:ind w:left="0" w:firstLine="709"/>
        <w:jc w:val="both"/>
        <w:rPr>
          <w:spacing w:val="4"/>
          <w:lang w:val="de-DE"/>
        </w:rPr>
      </w:pPr>
      <w:r>
        <w:rPr>
          <w:spacing w:val="4"/>
          <w:lang w:val="de-DE"/>
        </w:rPr>
        <w:t>+ T</w:t>
      </w:r>
      <w:r w:rsidRPr="00115644">
        <w:rPr>
          <w:spacing w:val="4"/>
          <w:lang w:val="de-DE"/>
        </w:rPr>
        <w:t>ổng</w:t>
      </w:r>
      <w:r>
        <w:rPr>
          <w:spacing w:val="4"/>
          <w:lang w:val="de-DE"/>
        </w:rPr>
        <w:t xml:space="preserve"> h</w:t>
      </w:r>
      <w:r w:rsidRPr="00115644">
        <w:rPr>
          <w:spacing w:val="4"/>
          <w:lang w:val="de-DE"/>
        </w:rPr>
        <w:t>ợp</w:t>
      </w:r>
      <w:r>
        <w:rPr>
          <w:spacing w:val="4"/>
          <w:lang w:val="de-DE"/>
        </w:rPr>
        <w:t xml:space="preserve"> b</w:t>
      </w:r>
      <w:r w:rsidRPr="00115644">
        <w:rPr>
          <w:spacing w:val="4"/>
          <w:lang w:val="de-DE"/>
        </w:rPr>
        <w:t>áo</w:t>
      </w:r>
      <w:r>
        <w:rPr>
          <w:spacing w:val="4"/>
          <w:lang w:val="de-DE"/>
        </w:rPr>
        <w:t xml:space="preserve"> c</w:t>
      </w:r>
      <w:r w:rsidRPr="00115644">
        <w:rPr>
          <w:spacing w:val="4"/>
          <w:lang w:val="de-DE"/>
        </w:rPr>
        <w:t>áo</w:t>
      </w:r>
      <w:r>
        <w:rPr>
          <w:spacing w:val="4"/>
          <w:lang w:val="de-DE"/>
        </w:rPr>
        <w:t xml:space="preserve"> g</w:t>
      </w:r>
      <w:r w:rsidRPr="00115644">
        <w:rPr>
          <w:spacing w:val="4"/>
          <w:lang w:val="de-DE"/>
        </w:rPr>
        <w:t>ửi</w:t>
      </w:r>
      <w:r>
        <w:rPr>
          <w:spacing w:val="4"/>
          <w:lang w:val="de-DE"/>
        </w:rPr>
        <w:t xml:space="preserve"> l</w:t>
      </w:r>
      <w:r w:rsidRPr="00115644">
        <w:rPr>
          <w:spacing w:val="4"/>
          <w:lang w:val="de-DE"/>
        </w:rPr>
        <w:t>ãn</w:t>
      </w:r>
      <w:r>
        <w:rPr>
          <w:spacing w:val="4"/>
          <w:lang w:val="de-DE"/>
        </w:rPr>
        <w:t xml:space="preserve">h </w:t>
      </w:r>
      <w:r w:rsidRPr="00115644">
        <w:rPr>
          <w:spacing w:val="4"/>
          <w:lang w:val="de-DE"/>
        </w:rPr>
        <w:t>đạo</w:t>
      </w:r>
      <w:r>
        <w:rPr>
          <w:spacing w:val="4"/>
          <w:lang w:val="de-DE"/>
        </w:rPr>
        <w:t xml:space="preserve"> c</w:t>
      </w:r>
      <w:r w:rsidRPr="00115644">
        <w:rPr>
          <w:spacing w:val="4"/>
          <w:lang w:val="de-DE"/>
        </w:rPr>
        <w:t>ơ</w:t>
      </w:r>
      <w:r>
        <w:rPr>
          <w:spacing w:val="4"/>
          <w:lang w:val="de-DE"/>
        </w:rPr>
        <w:t xml:space="preserve"> quan, t</w:t>
      </w:r>
      <w:r w:rsidRPr="00115644">
        <w:rPr>
          <w:spacing w:val="4"/>
          <w:lang w:val="de-DE"/>
        </w:rPr>
        <w:t>ổ</w:t>
      </w:r>
      <w:r>
        <w:rPr>
          <w:spacing w:val="4"/>
          <w:lang w:val="de-DE"/>
        </w:rPr>
        <w:t xml:space="preserve"> ch</w:t>
      </w:r>
      <w:r w:rsidRPr="00115644">
        <w:rPr>
          <w:spacing w:val="4"/>
          <w:lang w:val="de-DE"/>
        </w:rPr>
        <w:t>ức</w:t>
      </w:r>
      <w:r>
        <w:rPr>
          <w:spacing w:val="4"/>
          <w:lang w:val="de-DE"/>
        </w:rPr>
        <w:t xml:space="preserve"> v</w:t>
      </w:r>
      <w:r w:rsidRPr="00755360">
        <w:rPr>
          <w:spacing w:val="4"/>
          <w:lang w:val="de-DE"/>
        </w:rPr>
        <w:t>à</w:t>
      </w:r>
      <w:r>
        <w:rPr>
          <w:spacing w:val="4"/>
          <w:lang w:val="de-DE"/>
        </w:rPr>
        <w:t xml:space="preserve"> c</w:t>
      </w:r>
      <w:r w:rsidRPr="00755360">
        <w:rPr>
          <w:spacing w:val="4"/>
          <w:lang w:val="de-DE"/>
        </w:rPr>
        <w:t>ác</w:t>
      </w:r>
      <w:r>
        <w:rPr>
          <w:spacing w:val="4"/>
          <w:lang w:val="de-DE"/>
        </w:rPr>
        <w:t xml:space="preserve"> b</w:t>
      </w:r>
      <w:r w:rsidRPr="00755360">
        <w:rPr>
          <w:spacing w:val="4"/>
          <w:lang w:val="de-DE"/>
        </w:rPr>
        <w:t>ê</w:t>
      </w:r>
      <w:r>
        <w:rPr>
          <w:spacing w:val="4"/>
          <w:lang w:val="de-DE"/>
        </w:rPr>
        <w:t>n li</w:t>
      </w:r>
      <w:r w:rsidRPr="00755360">
        <w:rPr>
          <w:spacing w:val="4"/>
          <w:lang w:val="de-DE"/>
        </w:rPr>
        <w:t>ê</w:t>
      </w:r>
      <w:r>
        <w:rPr>
          <w:spacing w:val="4"/>
          <w:lang w:val="de-DE"/>
        </w:rPr>
        <w:t>n quan đ</w:t>
      </w:r>
      <w:r w:rsidRPr="00755360">
        <w:rPr>
          <w:spacing w:val="4"/>
          <w:lang w:val="de-DE"/>
        </w:rPr>
        <w:t>ến</w:t>
      </w:r>
      <w:r>
        <w:rPr>
          <w:spacing w:val="4"/>
          <w:lang w:val="de-DE"/>
        </w:rPr>
        <w:t xml:space="preserve"> s</w:t>
      </w:r>
      <w:r w:rsidRPr="00755360">
        <w:rPr>
          <w:spacing w:val="4"/>
          <w:lang w:val="de-DE"/>
        </w:rPr>
        <w:t>ự</w:t>
      </w:r>
      <w:r>
        <w:rPr>
          <w:spacing w:val="4"/>
          <w:lang w:val="de-DE"/>
        </w:rPr>
        <w:t xml:space="preserve"> c</w:t>
      </w:r>
      <w:r w:rsidRPr="00755360">
        <w:rPr>
          <w:spacing w:val="4"/>
          <w:lang w:val="de-DE"/>
        </w:rPr>
        <w:t>ố</w:t>
      </w:r>
      <w:r>
        <w:rPr>
          <w:spacing w:val="4"/>
          <w:lang w:val="de-DE"/>
        </w:rPr>
        <w:t>;</w:t>
      </w:r>
    </w:p>
    <w:p w:rsidR="00B8698F" w:rsidRPr="005C3C3A" w:rsidRDefault="00B8698F" w:rsidP="00B8698F">
      <w:pPr>
        <w:widowControl w:val="0"/>
        <w:spacing w:before="100" w:after="100" w:line="240" w:lineRule="auto"/>
        <w:ind w:left="0" w:firstLine="709"/>
        <w:jc w:val="both"/>
        <w:rPr>
          <w:spacing w:val="4"/>
          <w:lang w:val="de-DE"/>
        </w:rPr>
      </w:pPr>
      <w:r>
        <w:rPr>
          <w:spacing w:val="4"/>
          <w:lang w:val="de-DE"/>
        </w:rPr>
        <w:t>+ R</w:t>
      </w:r>
      <w:r w:rsidRPr="00755360">
        <w:rPr>
          <w:spacing w:val="4"/>
          <w:lang w:val="de-DE"/>
        </w:rPr>
        <w:t>út</w:t>
      </w:r>
      <w:r>
        <w:rPr>
          <w:spacing w:val="4"/>
          <w:lang w:val="de-DE"/>
        </w:rPr>
        <w:t xml:space="preserve"> kinh nghi</w:t>
      </w:r>
      <w:r w:rsidRPr="00755360">
        <w:rPr>
          <w:spacing w:val="4"/>
          <w:lang w:val="de-DE"/>
        </w:rPr>
        <w:t>ệm</w:t>
      </w:r>
      <w:r>
        <w:rPr>
          <w:spacing w:val="4"/>
          <w:lang w:val="de-DE"/>
        </w:rPr>
        <w:t xml:space="preserve"> v</w:t>
      </w:r>
      <w:r w:rsidRPr="00755360">
        <w:rPr>
          <w:spacing w:val="4"/>
          <w:lang w:val="de-DE"/>
        </w:rPr>
        <w:t>à</w:t>
      </w:r>
      <w:r w:rsidR="00884A38">
        <w:rPr>
          <w:spacing w:val="4"/>
          <w:lang w:val="de-DE"/>
        </w:rPr>
        <w:t xml:space="preserve"> </w:t>
      </w:r>
      <w:r w:rsidRPr="00755360">
        <w:rPr>
          <w:spacing w:val="4"/>
          <w:lang w:val="de-DE"/>
        </w:rPr>
        <w:t>ứng</w:t>
      </w:r>
      <w:r>
        <w:rPr>
          <w:spacing w:val="4"/>
          <w:lang w:val="de-DE"/>
        </w:rPr>
        <w:t xml:space="preserve"> d</w:t>
      </w:r>
      <w:r w:rsidRPr="00755360">
        <w:rPr>
          <w:spacing w:val="4"/>
          <w:lang w:val="de-DE"/>
        </w:rPr>
        <w:t>ụng</w:t>
      </w:r>
      <w:r>
        <w:rPr>
          <w:spacing w:val="4"/>
          <w:lang w:val="de-DE"/>
        </w:rPr>
        <w:t xml:space="preserve"> cho c</w:t>
      </w:r>
      <w:r w:rsidRPr="00755360">
        <w:rPr>
          <w:spacing w:val="4"/>
          <w:lang w:val="de-DE"/>
        </w:rPr>
        <w:t>ác</w:t>
      </w:r>
      <w:r>
        <w:rPr>
          <w:spacing w:val="4"/>
          <w:lang w:val="de-DE"/>
        </w:rPr>
        <w:t xml:space="preserve"> s</w:t>
      </w:r>
      <w:r w:rsidRPr="00755360">
        <w:rPr>
          <w:spacing w:val="4"/>
          <w:lang w:val="de-DE"/>
        </w:rPr>
        <w:t>ự</w:t>
      </w:r>
      <w:r>
        <w:rPr>
          <w:spacing w:val="4"/>
          <w:lang w:val="de-DE"/>
        </w:rPr>
        <w:t xml:space="preserve"> c</w:t>
      </w:r>
      <w:r w:rsidRPr="00755360">
        <w:rPr>
          <w:spacing w:val="4"/>
          <w:lang w:val="de-DE"/>
        </w:rPr>
        <w:t>ố</w:t>
      </w:r>
      <w:r>
        <w:rPr>
          <w:spacing w:val="4"/>
          <w:lang w:val="de-DE"/>
        </w:rPr>
        <w:t xml:space="preserve"> t</w:t>
      </w:r>
      <w:r w:rsidRPr="00755360">
        <w:rPr>
          <w:spacing w:val="4"/>
          <w:lang w:val="de-DE"/>
        </w:rPr>
        <w:t>ươ</w:t>
      </w:r>
      <w:r>
        <w:rPr>
          <w:spacing w:val="4"/>
          <w:lang w:val="de-DE"/>
        </w:rPr>
        <w:t>ng t</w:t>
      </w:r>
      <w:r w:rsidRPr="00755360">
        <w:rPr>
          <w:spacing w:val="4"/>
          <w:lang w:val="de-DE"/>
        </w:rPr>
        <w:t>ự</w:t>
      </w:r>
      <w:r>
        <w:rPr>
          <w:spacing w:val="4"/>
          <w:lang w:val="de-DE"/>
        </w:rPr>
        <w:t>.</w:t>
      </w:r>
    </w:p>
    <w:p w:rsidR="00B8698F" w:rsidRPr="00300C75" w:rsidRDefault="00B8698F" w:rsidP="00B8698F">
      <w:pPr>
        <w:widowControl w:val="0"/>
        <w:spacing w:before="100" w:after="100" w:line="240" w:lineRule="auto"/>
        <w:ind w:left="0" w:firstLine="709"/>
        <w:jc w:val="both"/>
        <w:rPr>
          <w:spacing w:val="4"/>
          <w:lang w:val="de-DE"/>
        </w:rPr>
      </w:pPr>
      <w:r>
        <w:rPr>
          <w:spacing w:val="4"/>
          <w:lang w:val="de-DE"/>
        </w:rPr>
        <w:t>2.2.</w:t>
      </w:r>
      <w:r w:rsidRPr="00300C75">
        <w:rPr>
          <w:spacing w:val="4"/>
          <w:lang w:val="de-DE"/>
        </w:rPr>
        <w:t xml:space="preserve"> Triển khai thu thập chứng cứ</w:t>
      </w:r>
      <w:r>
        <w:rPr>
          <w:spacing w:val="4"/>
          <w:lang w:val="de-DE"/>
        </w:rPr>
        <w:t>:</w:t>
      </w:r>
    </w:p>
    <w:p w:rsidR="00B8698F" w:rsidRDefault="00B8698F" w:rsidP="00B8698F">
      <w:pPr>
        <w:widowControl w:val="0"/>
        <w:spacing w:before="100" w:after="100" w:line="240" w:lineRule="auto"/>
        <w:ind w:left="0" w:firstLine="709"/>
        <w:jc w:val="both"/>
        <w:rPr>
          <w:spacing w:val="4"/>
          <w:lang w:val="de-DE"/>
        </w:rPr>
      </w:pPr>
      <w:r w:rsidRPr="00300C75">
        <w:rPr>
          <w:spacing w:val="4"/>
          <w:lang w:val="de-DE"/>
        </w:rPr>
        <w:t>Trên cơ sở phương án, nguồn lực đã được phê duyệt, đơn vị được giao hoặc Đội ứng cứu sự cố tổ chức thu thập chứng cứ, phạm vi, đối tượng bị ảnh hưởng,...</w:t>
      </w:r>
    </w:p>
    <w:p w:rsidR="00B8698F" w:rsidRPr="00300C75" w:rsidRDefault="00B8698F" w:rsidP="00B8698F">
      <w:pPr>
        <w:widowControl w:val="0"/>
        <w:spacing w:before="100" w:after="100" w:line="240" w:lineRule="auto"/>
        <w:ind w:left="0" w:firstLine="709"/>
        <w:jc w:val="both"/>
        <w:rPr>
          <w:spacing w:val="4"/>
          <w:lang w:val="de-DE"/>
        </w:rPr>
      </w:pPr>
      <w:r>
        <w:rPr>
          <w:spacing w:val="4"/>
          <w:lang w:val="de-DE"/>
        </w:rPr>
        <w:t>2.3.</w:t>
      </w:r>
      <w:r w:rsidRPr="00300C75">
        <w:rPr>
          <w:spacing w:val="4"/>
          <w:lang w:val="de-DE"/>
        </w:rPr>
        <w:t xml:space="preserve"> Xác định nguồn gốc tấn công</w:t>
      </w:r>
      <w:r>
        <w:rPr>
          <w:spacing w:val="4"/>
          <w:lang w:val="de-DE"/>
        </w:rPr>
        <w:t>:</w:t>
      </w:r>
    </w:p>
    <w:p w:rsidR="00B8698F" w:rsidRPr="00300C75" w:rsidRDefault="00B8698F" w:rsidP="00B8698F">
      <w:pPr>
        <w:widowControl w:val="0"/>
        <w:spacing w:before="100" w:after="100" w:line="240" w:lineRule="auto"/>
        <w:ind w:left="0" w:firstLine="709"/>
        <w:jc w:val="both"/>
        <w:rPr>
          <w:spacing w:val="4"/>
          <w:lang w:val="de-DE"/>
        </w:rPr>
      </w:pPr>
      <w:r w:rsidRPr="00300C75">
        <w:rPr>
          <w:spacing w:val="4"/>
          <w:lang w:val="de-DE"/>
        </w:rPr>
        <w:t>Đơn vị được giao hoặc Đội ứng cứu sự cố triển khai phân tích, xác định nguồn gốc tấn công để ngăn chặn, giảm thiểu tác động, thiệt hại đến hệ thống thông tin.</w:t>
      </w:r>
    </w:p>
    <w:p w:rsidR="00B8698F" w:rsidRPr="00E873E3" w:rsidRDefault="00B8698F" w:rsidP="00B8698F">
      <w:pPr>
        <w:widowControl w:val="0"/>
        <w:spacing w:before="100" w:after="100" w:line="240" w:lineRule="auto"/>
        <w:ind w:left="0" w:firstLine="709"/>
        <w:jc w:val="both"/>
        <w:rPr>
          <w:b/>
          <w:spacing w:val="4"/>
          <w:lang w:val="de-DE"/>
        </w:rPr>
      </w:pPr>
      <w:r w:rsidRPr="00E873E3">
        <w:rPr>
          <w:b/>
          <w:spacing w:val="4"/>
          <w:lang w:val="de-DE"/>
        </w:rPr>
        <w:t>3. Khắc phục, gỡ bỏ và khôi phục</w:t>
      </w:r>
    </w:p>
    <w:p w:rsidR="00B8698F" w:rsidRPr="0050227B" w:rsidRDefault="00B8698F" w:rsidP="00B8698F">
      <w:pPr>
        <w:widowControl w:val="0"/>
        <w:spacing w:before="100" w:after="100" w:line="240" w:lineRule="auto"/>
        <w:ind w:left="0" w:firstLine="709"/>
        <w:jc w:val="both"/>
        <w:rPr>
          <w:spacing w:val="4"/>
          <w:lang w:val="de-DE"/>
        </w:rPr>
      </w:pPr>
      <w:r w:rsidRPr="0050227B">
        <w:rPr>
          <w:spacing w:val="4"/>
          <w:lang w:val="de-DE"/>
        </w:rPr>
        <w:t>3.</w:t>
      </w:r>
      <w:r>
        <w:rPr>
          <w:spacing w:val="4"/>
          <w:lang w:val="de-DE"/>
        </w:rPr>
        <w:t>1.</w:t>
      </w:r>
      <w:r w:rsidRPr="0050227B">
        <w:rPr>
          <w:spacing w:val="4"/>
          <w:lang w:val="de-DE"/>
        </w:rPr>
        <w:t xml:space="preserve"> Khắc phục, gỡ bỏ sự cố</w:t>
      </w:r>
      <w:r>
        <w:rPr>
          <w:spacing w:val="4"/>
          <w:lang w:val="de-DE"/>
        </w:rPr>
        <w:t>:</w:t>
      </w:r>
    </w:p>
    <w:p w:rsidR="00B8698F" w:rsidRPr="0050227B" w:rsidRDefault="00B8698F" w:rsidP="00B8698F">
      <w:pPr>
        <w:widowControl w:val="0"/>
        <w:spacing w:before="100" w:after="100" w:line="240" w:lineRule="auto"/>
        <w:ind w:left="0" w:firstLine="709"/>
        <w:jc w:val="both"/>
        <w:rPr>
          <w:spacing w:val="4"/>
          <w:lang w:val="de-DE"/>
        </w:rPr>
      </w:pPr>
      <w:r w:rsidRPr="0050227B">
        <w:rPr>
          <w:spacing w:val="4"/>
          <w:lang w:val="de-DE"/>
        </w:rPr>
        <w:t>Sau khi đã triển khai ngăn chặn sự cố</w:t>
      </w:r>
      <w:r>
        <w:rPr>
          <w:spacing w:val="4"/>
          <w:lang w:val="de-DE"/>
        </w:rPr>
        <w:t>, phải tiến hành</w:t>
      </w:r>
      <w:r w:rsidRPr="0050227B">
        <w:rPr>
          <w:spacing w:val="4"/>
          <w:lang w:val="de-DE"/>
        </w:rPr>
        <w:t xml:space="preserve"> tiêu diệt các mã độc, phần mềm độc hại, khắc phục các điểm yếu </w:t>
      </w:r>
      <w:r w:rsidRPr="00B552A9">
        <w:rPr>
          <w:spacing w:val="4"/>
          <w:lang w:val="de-DE"/>
        </w:rPr>
        <w:t>ATTT</w:t>
      </w:r>
      <w:r w:rsidRPr="0050227B">
        <w:rPr>
          <w:spacing w:val="4"/>
          <w:lang w:val="de-DE"/>
        </w:rPr>
        <w:t xml:space="preserve"> của hệ thống</w:t>
      </w:r>
      <w:r>
        <w:rPr>
          <w:spacing w:val="4"/>
          <w:lang w:val="de-DE"/>
        </w:rPr>
        <w:t xml:space="preserve"> (</w:t>
      </w:r>
      <w:r w:rsidRPr="009D66E8">
        <w:rPr>
          <w:spacing w:val="4"/>
          <w:lang w:val="de-DE"/>
        </w:rPr>
        <w:t>xây dựng lại hệ thống, thay thế các tệp tin bị lỗi, cài đặt các bản vá lỗi, thay đổi mật khẩu và rà soát các chính sách ATTT</w:t>
      </w:r>
      <w:r>
        <w:rPr>
          <w:spacing w:val="4"/>
          <w:lang w:val="de-DE"/>
        </w:rPr>
        <w:t>)</w:t>
      </w:r>
      <w:r w:rsidRPr="0050227B">
        <w:rPr>
          <w:spacing w:val="4"/>
          <w:lang w:val="de-DE"/>
        </w:rPr>
        <w:t>.</w:t>
      </w:r>
    </w:p>
    <w:p w:rsidR="00B8698F" w:rsidRPr="0050227B" w:rsidRDefault="00B8698F" w:rsidP="00B8698F">
      <w:pPr>
        <w:widowControl w:val="0"/>
        <w:spacing w:before="100" w:after="100" w:line="240" w:lineRule="auto"/>
        <w:ind w:left="0" w:firstLine="709"/>
        <w:jc w:val="both"/>
        <w:rPr>
          <w:spacing w:val="4"/>
          <w:lang w:val="de-DE"/>
        </w:rPr>
      </w:pPr>
      <w:r w:rsidRPr="0050227B">
        <w:rPr>
          <w:spacing w:val="4"/>
          <w:lang w:val="de-DE"/>
        </w:rPr>
        <w:lastRenderedPageBreak/>
        <w:t>3.</w:t>
      </w:r>
      <w:r>
        <w:rPr>
          <w:spacing w:val="4"/>
          <w:lang w:val="de-DE"/>
        </w:rPr>
        <w:t>2.</w:t>
      </w:r>
      <w:r w:rsidRPr="0050227B">
        <w:rPr>
          <w:spacing w:val="4"/>
          <w:lang w:val="de-DE"/>
        </w:rPr>
        <w:t xml:space="preserve"> Khôi phục</w:t>
      </w:r>
      <w:r>
        <w:rPr>
          <w:spacing w:val="4"/>
          <w:lang w:val="de-DE"/>
        </w:rPr>
        <w:t>:</w:t>
      </w:r>
    </w:p>
    <w:p w:rsidR="00B8698F" w:rsidRDefault="00B8698F" w:rsidP="00B8698F">
      <w:pPr>
        <w:widowControl w:val="0"/>
        <w:spacing w:before="100" w:after="100" w:line="240" w:lineRule="auto"/>
        <w:ind w:left="0" w:firstLine="709"/>
        <w:jc w:val="both"/>
        <w:rPr>
          <w:spacing w:val="4"/>
          <w:lang w:val="de-DE"/>
        </w:rPr>
      </w:pPr>
      <w:r w:rsidRPr="0050227B">
        <w:rPr>
          <w:spacing w:val="4"/>
          <w:lang w:val="de-DE"/>
        </w:rPr>
        <w:t>Đơn vị vận hành hệ thống triển khai các hoạt động khôi phục hệ thống, dữ liệu và kết nối</w:t>
      </w:r>
      <w:r>
        <w:rPr>
          <w:spacing w:val="4"/>
          <w:lang w:val="de-DE"/>
        </w:rPr>
        <w:t xml:space="preserve"> (</w:t>
      </w:r>
      <w:r w:rsidRPr="009D66E8">
        <w:rPr>
          <w:spacing w:val="4"/>
          <w:lang w:val="de-DE"/>
        </w:rPr>
        <w:t>phải khôi phục từ các bản sao lưu hệ thống “sạch”</w:t>
      </w:r>
      <w:r>
        <w:rPr>
          <w:spacing w:val="4"/>
          <w:lang w:val="de-DE"/>
        </w:rPr>
        <w:t>)</w:t>
      </w:r>
      <w:r w:rsidRPr="0050227B">
        <w:rPr>
          <w:spacing w:val="4"/>
          <w:lang w:val="de-DE"/>
        </w:rPr>
        <w:t>; cấu hình hệ thống an toàn; bổ sung các thiết bị, phần cứng, phần mềm bảo đả</w:t>
      </w:r>
      <w:r>
        <w:rPr>
          <w:spacing w:val="4"/>
          <w:lang w:val="de-DE"/>
        </w:rPr>
        <w:t>m</w:t>
      </w:r>
      <w:r w:rsidR="00BB1B21">
        <w:rPr>
          <w:spacing w:val="4"/>
          <w:lang w:val="de-DE"/>
        </w:rPr>
        <w:t xml:space="preserve"> </w:t>
      </w:r>
      <w:r>
        <w:rPr>
          <w:spacing w:val="4"/>
          <w:lang w:val="de-DE"/>
        </w:rPr>
        <w:t>ATTT</w:t>
      </w:r>
      <w:r w:rsidRPr="0050227B">
        <w:rPr>
          <w:spacing w:val="4"/>
          <w:lang w:val="de-DE"/>
        </w:rPr>
        <w:t xml:space="preserve"> cho hệ thống thông tin và kiểm tra thử toàn bộ hệ thống sau khi khắc phục sự cố.</w:t>
      </w:r>
    </w:p>
    <w:p w:rsidR="00B8698F" w:rsidRDefault="00B8698F" w:rsidP="00B8698F">
      <w:pPr>
        <w:widowControl w:val="0"/>
        <w:spacing w:before="100" w:after="100" w:line="240" w:lineRule="auto"/>
        <w:ind w:left="0" w:firstLine="709"/>
        <w:jc w:val="both"/>
        <w:rPr>
          <w:spacing w:val="4"/>
          <w:lang w:val="de-DE"/>
        </w:rPr>
      </w:pPr>
      <w:r w:rsidRPr="0050227B">
        <w:rPr>
          <w:spacing w:val="4"/>
          <w:lang w:val="de-DE"/>
        </w:rPr>
        <w:t xml:space="preserve">Trong quá trình ứng cứu sự cố, đơn vị vận hành hệ thống phải chủ trì, phối hợp với các cơ quan, đơn vị liên quan xây dựng và duy trì thực hiện các báo cáo ứng cứu sự cố gồm: </w:t>
      </w:r>
    </w:p>
    <w:p w:rsidR="00B8698F" w:rsidRPr="00C41C95" w:rsidRDefault="00B8698F" w:rsidP="00B8698F">
      <w:pPr>
        <w:widowControl w:val="0"/>
        <w:spacing w:before="100" w:after="100" w:line="240" w:lineRule="auto"/>
        <w:ind w:left="0" w:firstLine="709"/>
        <w:jc w:val="both"/>
        <w:rPr>
          <w:spacing w:val="4"/>
          <w:lang w:val="de-DE"/>
        </w:rPr>
      </w:pPr>
      <w:r>
        <w:rPr>
          <w:spacing w:val="4"/>
          <w:lang w:val="de-DE"/>
        </w:rPr>
        <w:t xml:space="preserve">+ </w:t>
      </w:r>
      <w:r w:rsidRPr="0050227B">
        <w:rPr>
          <w:spacing w:val="4"/>
          <w:lang w:val="vi-VN"/>
        </w:rPr>
        <w:t xml:space="preserve">Báo cáo ban đầu; </w:t>
      </w:r>
    </w:p>
    <w:p w:rsidR="00B8698F" w:rsidRPr="00C41C95" w:rsidRDefault="00B8698F" w:rsidP="00B8698F">
      <w:pPr>
        <w:widowControl w:val="0"/>
        <w:spacing w:before="100" w:after="100" w:line="240" w:lineRule="auto"/>
        <w:ind w:left="0" w:firstLine="709"/>
        <w:jc w:val="both"/>
        <w:rPr>
          <w:spacing w:val="4"/>
          <w:lang w:val="de-DE"/>
        </w:rPr>
      </w:pPr>
      <w:r w:rsidRPr="00C41C95">
        <w:rPr>
          <w:spacing w:val="4"/>
          <w:lang w:val="de-DE"/>
        </w:rPr>
        <w:t>+ B</w:t>
      </w:r>
      <w:r w:rsidRPr="0050227B">
        <w:rPr>
          <w:spacing w:val="4"/>
          <w:lang w:val="vi-VN"/>
        </w:rPr>
        <w:t xml:space="preserve">áo cáo diễn biến tình hình; </w:t>
      </w:r>
    </w:p>
    <w:p w:rsidR="00B8698F" w:rsidRPr="00C41C95" w:rsidRDefault="00B8698F" w:rsidP="00B8698F">
      <w:pPr>
        <w:widowControl w:val="0"/>
        <w:spacing w:before="100" w:after="100" w:line="240" w:lineRule="auto"/>
        <w:ind w:left="0" w:firstLine="709"/>
        <w:jc w:val="both"/>
        <w:rPr>
          <w:spacing w:val="4"/>
          <w:lang w:val="de-DE"/>
        </w:rPr>
      </w:pPr>
      <w:r w:rsidRPr="00C41C95">
        <w:rPr>
          <w:spacing w:val="4"/>
          <w:lang w:val="de-DE"/>
        </w:rPr>
        <w:t>+ B</w:t>
      </w:r>
      <w:r w:rsidRPr="0050227B">
        <w:rPr>
          <w:spacing w:val="4"/>
          <w:lang w:val="vi-VN"/>
        </w:rPr>
        <w:t xml:space="preserve">áo cáo phương án ứng cứu cụ thể; </w:t>
      </w:r>
    </w:p>
    <w:p w:rsidR="00B8698F" w:rsidRPr="00C41C95" w:rsidRDefault="00B8698F" w:rsidP="00B8698F">
      <w:pPr>
        <w:widowControl w:val="0"/>
        <w:spacing w:before="100" w:after="100" w:line="240" w:lineRule="auto"/>
        <w:ind w:left="0" w:firstLine="709"/>
        <w:jc w:val="both"/>
        <w:rPr>
          <w:spacing w:val="4"/>
          <w:lang w:val="de-DE"/>
        </w:rPr>
      </w:pPr>
      <w:r w:rsidRPr="00C41C95">
        <w:rPr>
          <w:spacing w:val="4"/>
          <w:lang w:val="de-DE"/>
        </w:rPr>
        <w:t>+ B</w:t>
      </w:r>
      <w:r w:rsidRPr="0050227B">
        <w:rPr>
          <w:spacing w:val="4"/>
          <w:lang w:val="vi-VN"/>
        </w:rPr>
        <w:t xml:space="preserve">áo cáo xin ý kiến chỉ đạo, chỉ huy; </w:t>
      </w:r>
    </w:p>
    <w:p w:rsidR="00B8698F" w:rsidRPr="00C41C95" w:rsidRDefault="00B8698F" w:rsidP="00B8698F">
      <w:pPr>
        <w:widowControl w:val="0"/>
        <w:spacing w:before="100" w:after="100" w:line="240" w:lineRule="auto"/>
        <w:ind w:left="0" w:firstLine="709"/>
        <w:jc w:val="both"/>
        <w:rPr>
          <w:spacing w:val="4"/>
          <w:lang w:val="de-DE"/>
        </w:rPr>
      </w:pPr>
      <w:r w:rsidRPr="00C41C95">
        <w:rPr>
          <w:spacing w:val="4"/>
          <w:lang w:val="de-DE"/>
        </w:rPr>
        <w:t>+ B</w:t>
      </w:r>
      <w:r w:rsidRPr="0050227B">
        <w:rPr>
          <w:spacing w:val="4"/>
          <w:lang w:val="vi-VN"/>
        </w:rPr>
        <w:t xml:space="preserve">áo cáo đề nghị hỗ trợ, phối hợp; </w:t>
      </w:r>
    </w:p>
    <w:p w:rsidR="00B8698F" w:rsidRDefault="00B8698F" w:rsidP="00B8698F">
      <w:pPr>
        <w:widowControl w:val="0"/>
        <w:spacing w:before="100" w:after="100" w:line="240" w:lineRule="auto"/>
        <w:ind w:left="0" w:firstLine="709"/>
        <w:jc w:val="both"/>
        <w:rPr>
          <w:spacing w:val="4"/>
          <w:lang w:val="de-DE"/>
        </w:rPr>
      </w:pPr>
      <w:r w:rsidRPr="00C41C95">
        <w:rPr>
          <w:spacing w:val="4"/>
          <w:lang w:val="de-DE"/>
        </w:rPr>
        <w:t xml:space="preserve">+ </w:t>
      </w:r>
      <w:r w:rsidRPr="0050227B">
        <w:rPr>
          <w:spacing w:val="4"/>
          <w:lang w:val="de-DE"/>
        </w:rPr>
        <w:t>B</w:t>
      </w:r>
      <w:r w:rsidRPr="0050227B">
        <w:rPr>
          <w:spacing w:val="4"/>
          <w:lang w:val="vi-VN"/>
        </w:rPr>
        <w:t>áo cáo kết thúc ứng phó</w:t>
      </w:r>
      <w:r w:rsidRPr="0050227B">
        <w:rPr>
          <w:spacing w:val="4"/>
          <w:lang w:val="de-DE"/>
        </w:rPr>
        <w:t xml:space="preserve"> sự cố</w:t>
      </w:r>
      <w:r w:rsidRPr="0050227B">
        <w:rPr>
          <w:spacing w:val="4"/>
          <w:lang w:val="vi-VN"/>
        </w:rPr>
        <w:t>.</w:t>
      </w:r>
    </w:p>
    <w:p w:rsidR="00B8698F" w:rsidRPr="00EA0097" w:rsidRDefault="00B8698F" w:rsidP="00B8698F">
      <w:pPr>
        <w:widowControl w:val="0"/>
        <w:spacing w:before="100" w:after="100" w:line="240" w:lineRule="auto"/>
        <w:ind w:left="0" w:firstLine="709"/>
        <w:jc w:val="both"/>
        <w:rPr>
          <w:b/>
          <w:spacing w:val="4"/>
          <w:lang w:val="de-DE"/>
        </w:rPr>
      </w:pPr>
      <w:r w:rsidRPr="00EA0097">
        <w:rPr>
          <w:b/>
          <w:spacing w:val="4"/>
          <w:lang w:val="de-DE"/>
        </w:rPr>
        <w:t>4. Tổng kết, đánh giá</w:t>
      </w:r>
    </w:p>
    <w:p w:rsidR="00B8698F" w:rsidRPr="007132B7" w:rsidRDefault="00B8698F" w:rsidP="00B8698F">
      <w:pPr>
        <w:widowControl w:val="0"/>
        <w:spacing w:before="100" w:after="100" w:line="240" w:lineRule="auto"/>
        <w:ind w:left="0" w:firstLine="709"/>
        <w:jc w:val="both"/>
        <w:rPr>
          <w:spacing w:val="4"/>
          <w:lang w:val="de-DE"/>
        </w:rPr>
      </w:pPr>
      <w:r>
        <w:rPr>
          <w:spacing w:val="4"/>
          <w:lang w:val="de-DE"/>
        </w:rPr>
        <w:t>4</w:t>
      </w:r>
      <w:r w:rsidRPr="0050227B">
        <w:rPr>
          <w:spacing w:val="4"/>
          <w:lang w:val="de-DE"/>
        </w:rPr>
        <w:t>.</w:t>
      </w:r>
      <w:r>
        <w:rPr>
          <w:spacing w:val="4"/>
          <w:lang w:val="de-DE"/>
        </w:rPr>
        <w:t>1.</w:t>
      </w:r>
      <w:r w:rsidRPr="007132B7">
        <w:rPr>
          <w:spacing w:val="4"/>
          <w:lang w:val="de-DE"/>
        </w:rPr>
        <w:t xml:space="preserve"> Tổng kết, đúc rút kinh nghiệm</w:t>
      </w:r>
      <w:r>
        <w:rPr>
          <w:spacing w:val="4"/>
          <w:lang w:val="de-DE"/>
        </w:rPr>
        <w:t>:</w:t>
      </w:r>
    </w:p>
    <w:p w:rsidR="00B8698F" w:rsidRPr="007132B7" w:rsidRDefault="00B8698F" w:rsidP="00B8698F">
      <w:pPr>
        <w:widowControl w:val="0"/>
        <w:spacing w:before="100" w:after="100" w:line="240" w:lineRule="auto"/>
        <w:ind w:left="0" w:firstLine="709"/>
        <w:jc w:val="both"/>
        <w:rPr>
          <w:spacing w:val="4"/>
          <w:lang w:val="de-DE"/>
        </w:rPr>
      </w:pPr>
      <w:r w:rsidRPr="007132B7">
        <w:rPr>
          <w:spacing w:val="4"/>
          <w:lang w:val="de-DE"/>
        </w:rPr>
        <w:t xml:space="preserve">Đơn vị vận hành hệ thống bị sự cố phối hợp với </w:t>
      </w:r>
      <w:r w:rsidR="009E7EAE" w:rsidRPr="004D2D93">
        <w:rPr>
          <w:spacing w:val="4"/>
          <w:lang w:val="de-DE"/>
        </w:rPr>
        <w:t xml:space="preserve">Đội ứng </w:t>
      </w:r>
      <w:r w:rsidR="009E7EAE">
        <w:rPr>
          <w:spacing w:val="4"/>
          <w:lang w:val="de-DE"/>
        </w:rPr>
        <w:t>cứu</w:t>
      </w:r>
      <w:r w:rsidR="009E7EAE" w:rsidRPr="004D2D93">
        <w:rPr>
          <w:spacing w:val="4"/>
          <w:lang w:val="de-DE"/>
        </w:rPr>
        <w:t xml:space="preserve"> sự cố</w:t>
      </w:r>
      <w:r w:rsidR="00C07492">
        <w:rPr>
          <w:spacing w:val="4"/>
          <w:lang w:val="de-DE"/>
        </w:rPr>
        <w:t xml:space="preserve"> và</w:t>
      </w:r>
      <w:r w:rsidR="009E7EAE">
        <w:rPr>
          <w:spacing w:val="4"/>
          <w:lang w:val="de-DE"/>
        </w:rPr>
        <w:t xml:space="preserve"> </w:t>
      </w:r>
      <w:r>
        <w:rPr>
          <w:spacing w:val="4"/>
          <w:lang w:val="de-DE"/>
        </w:rPr>
        <w:t>Trung t</w:t>
      </w:r>
      <w:r w:rsidRPr="007132B7">
        <w:rPr>
          <w:spacing w:val="4"/>
          <w:lang w:val="de-DE"/>
        </w:rPr>
        <w:t>â</w:t>
      </w:r>
      <w:r>
        <w:rPr>
          <w:spacing w:val="4"/>
          <w:lang w:val="de-DE"/>
        </w:rPr>
        <w:t>m CNTT và Truy</w:t>
      </w:r>
      <w:r w:rsidRPr="007132B7">
        <w:rPr>
          <w:spacing w:val="4"/>
          <w:lang w:val="de-DE"/>
        </w:rPr>
        <w:t>ền</w:t>
      </w:r>
      <w:r>
        <w:rPr>
          <w:spacing w:val="4"/>
          <w:lang w:val="de-DE"/>
        </w:rPr>
        <w:t xml:space="preserve"> th</w:t>
      </w:r>
      <w:r w:rsidRPr="007132B7">
        <w:rPr>
          <w:spacing w:val="4"/>
          <w:lang w:val="de-DE"/>
        </w:rPr>
        <w:t>ô</w:t>
      </w:r>
      <w:r>
        <w:rPr>
          <w:spacing w:val="4"/>
          <w:lang w:val="de-DE"/>
        </w:rPr>
        <w:t>ng</w:t>
      </w:r>
      <w:r w:rsidRPr="007132B7">
        <w:rPr>
          <w:spacing w:val="4"/>
          <w:lang w:val="de-DE"/>
        </w:rPr>
        <w:t xml:space="preserve"> triển khai tổng hợp </w:t>
      </w:r>
      <w:r>
        <w:rPr>
          <w:spacing w:val="4"/>
          <w:lang w:val="de-DE"/>
        </w:rPr>
        <w:t>tất cả</w:t>
      </w:r>
      <w:r w:rsidRPr="007132B7">
        <w:rPr>
          <w:spacing w:val="4"/>
          <w:lang w:val="de-DE"/>
        </w:rPr>
        <w:t xml:space="preserve"> các thông tin, báo cáo, phân tích có liên quan đến sự cố, công tác triển khai phương án ứng cứu khẩn cấp bảo đảm </w:t>
      </w:r>
      <w:r>
        <w:rPr>
          <w:spacing w:val="4"/>
          <w:lang w:val="de-DE"/>
        </w:rPr>
        <w:t>ATTT</w:t>
      </w:r>
      <w:r w:rsidRPr="007132B7">
        <w:rPr>
          <w:spacing w:val="4"/>
          <w:lang w:val="de-DE"/>
        </w:rPr>
        <w:t xml:space="preserve"> mạng, báo cáo Ban Chỉ đạo ứng cứu khẩn cấp sự cố an toàn thông tin mạng </w:t>
      </w:r>
      <w:r>
        <w:rPr>
          <w:spacing w:val="4"/>
          <w:lang w:val="de-DE"/>
        </w:rPr>
        <w:t>t</w:t>
      </w:r>
      <w:r w:rsidRPr="007132B7">
        <w:rPr>
          <w:spacing w:val="4"/>
          <w:lang w:val="de-DE"/>
        </w:rPr>
        <w:t>ỉnh; tổ chức phân tích nguyên nhân, rút kinh nghiệm trong hoạt động xử lý sự cố và đề xuất các biện pháp bổ sung nhằm phòng ngừa, ứng cứu đối với các sự cố tương tự</w:t>
      </w:r>
      <w:r>
        <w:rPr>
          <w:spacing w:val="4"/>
          <w:lang w:val="de-DE"/>
        </w:rPr>
        <w:t xml:space="preserve"> trong t</w:t>
      </w:r>
      <w:r w:rsidRPr="00DB2035">
        <w:rPr>
          <w:spacing w:val="4"/>
          <w:lang w:val="de-DE"/>
        </w:rPr>
        <w:t>ươ</w:t>
      </w:r>
      <w:r>
        <w:rPr>
          <w:spacing w:val="4"/>
          <w:lang w:val="de-DE"/>
        </w:rPr>
        <w:t>ng lai..</w:t>
      </w:r>
      <w:r w:rsidRPr="007132B7">
        <w:rPr>
          <w:spacing w:val="4"/>
          <w:lang w:val="de-DE"/>
        </w:rPr>
        <w:t>.</w:t>
      </w:r>
    </w:p>
    <w:p w:rsidR="00B8698F" w:rsidRPr="007132B7" w:rsidRDefault="00B8698F" w:rsidP="00B8698F">
      <w:pPr>
        <w:widowControl w:val="0"/>
        <w:spacing w:before="100" w:after="100" w:line="240" w:lineRule="auto"/>
        <w:ind w:left="0" w:firstLine="709"/>
        <w:jc w:val="both"/>
        <w:rPr>
          <w:spacing w:val="4"/>
          <w:lang w:val="de-DE"/>
        </w:rPr>
      </w:pPr>
      <w:r>
        <w:rPr>
          <w:spacing w:val="4"/>
          <w:lang w:val="de-DE"/>
        </w:rPr>
        <w:t>4</w:t>
      </w:r>
      <w:r w:rsidRPr="0050227B">
        <w:rPr>
          <w:spacing w:val="4"/>
          <w:lang w:val="de-DE"/>
        </w:rPr>
        <w:t>.</w:t>
      </w:r>
      <w:r>
        <w:rPr>
          <w:spacing w:val="4"/>
          <w:lang w:val="de-DE"/>
        </w:rPr>
        <w:t>2.</w:t>
      </w:r>
      <w:r w:rsidRPr="007132B7">
        <w:rPr>
          <w:spacing w:val="4"/>
          <w:lang w:val="de-DE"/>
        </w:rPr>
        <w:t xml:space="preserve"> Xây dự</w:t>
      </w:r>
      <w:r>
        <w:rPr>
          <w:spacing w:val="4"/>
          <w:lang w:val="de-DE"/>
        </w:rPr>
        <w:t>ng b</w:t>
      </w:r>
      <w:r w:rsidRPr="007132B7">
        <w:rPr>
          <w:spacing w:val="4"/>
          <w:lang w:val="de-DE"/>
        </w:rPr>
        <w:t>áo cáo kết thúc ứng phó sự cố</w:t>
      </w:r>
      <w:r>
        <w:rPr>
          <w:spacing w:val="4"/>
          <w:lang w:val="de-DE"/>
        </w:rPr>
        <w:t>:</w:t>
      </w:r>
    </w:p>
    <w:p w:rsidR="00B8698F" w:rsidRDefault="00B8698F" w:rsidP="00B8698F">
      <w:pPr>
        <w:widowControl w:val="0"/>
        <w:spacing w:before="100" w:after="100" w:line="240" w:lineRule="auto"/>
        <w:ind w:left="0" w:firstLine="709"/>
        <w:jc w:val="both"/>
        <w:rPr>
          <w:spacing w:val="4"/>
          <w:lang w:val="de-DE"/>
        </w:rPr>
      </w:pPr>
      <w:r w:rsidRPr="007132B7">
        <w:rPr>
          <w:spacing w:val="4"/>
          <w:lang w:val="de-DE"/>
        </w:rPr>
        <w:t xml:space="preserve">Đơn vị vận hành hệ thống thông tin bị sự cố, </w:t>
      </w:r>
      <w:r w:rsidR="00E33747" w:rsidRPr="004D2D93">
        <w:rPr>
          <w:spacing w:val="4"/>
          <w:lang w:val="de-DE"/>
        </w:rPr>
        <w:t xml:space="preserve">Đội ứng </w:t>
      </w:r>
      <w:r w:rsidR="00E33747">
        <w:rPr>
          <w:spacing w:val="4"/>
          <w:lang w:val="de-DE"/>
        </w:rPr>
        <w:t>cứu</w:t>
      </w:r>
      <w:r w:rsidR="00E33747" w:rsidRPr="004D2D93">
        <w:rPr>
          <w:spacing w:val="4"/>
          <w:lang w:val="de-DE"/>
        </w:rPr>
        <w:t xml:space="preserve"> sự cố</w:t>
      </w:r>
      <w:r w:rsidR="00E33747">
        <w:rPr>
          <w:spacing w:val="4"/>
          <w:lang w:val="de-DE"/>
        </w:rPr>
        <w:t>,</w:t>
      </w:r>
      <w:bookmarkStart w:id="0" w:name="_GoBack"/>
      <w:bookmarkEnd w:id="0"/>
      <w:r w:rsidR="00E33747">
        <w:rPr>
          <w:spacing w:val="4"/>
          <w:lang w:val="de-DE"/>
        </w:rPr>
        <w:t xml:space="preserve"> </w:t>
      </w:r>
      <w:r>
        <w:rPr>
          <w:spacing w:val="4"/>
          <w:lang w:val="de-DE"/>
        </w:rPr>
        <w:t>Trung t</w:t>
      </w:r>
      <w:r w:rsidRPr="007132B7">
        <w:rPr>
          <w:spacing w:val="4"/>
          <w:lang w:val="de-DE"/>
        </w:rPr>
        <w:t>â</w:t>
      </w:r>
      <w:r>
        <w:rPr>
          <w:spacing w:val="4"/>
          <w:lang w:val="de-DE"/>
        </w:rPr>
        <w:t>m CNTT và Truy</w:t>
      </w:r>
      <w:r w:rsidRPr="007132B7">
        <w:rPr>
          <w:spacing w:val="4"/>
          <w:lang w:val="de-DE"/>
        </w:rPr>
        <w:t>ền</w:t>
      </w:r>
      <w:r>
        <w:rPr>
          <w:spacing w:val="4"/>
          <w:lang w:val="de-DE"/>
        </w:rPr>
        <w:t xml:space="preserve"> th</w:t>
      </w:r>
      <w:r w:rsidRPr="007132B7">
        <w:rPr>
          <w:spacing w:val="4"/>
          <w:lang w:val="de-DE"/>
        </w:rPr>
        <w:t>ô</w:t>
      </w:r>
      <w:r>
        <w:rPr>
          <w:spacing w:val="4"/>
          <w:lang w:val="de-DE"/>
        </w:rPr>
        <w:t>ng</w:t>
      </w:r>
      <w:r w:rsidRPr="007132B7">
        <w:rPr>
          <w:spacing w:val="4"/>
          <w:lang w:val="de-DE"/>
        </w:rPr>
        <w:t xml:space="preserve"> chịu trách nhiệm chủ trì ứng cứu sự cố triển khai tổng hợp và xây dựng </w:t>
      </w:r>
      <w:r>
        <w:rPr>
          <w:spacing w:val="4"/>
          <w:lang w:val="de-DE"/>
        </w:rPr>
        <w:t>b</w:t>
      </w:r>
      <w:r w:rsidRPr="007132B7">
        <w:rPr>
          <w:spacing w:val="4"/>
          <w:lang w:val="de-DE"/>
        </w:rPr>
        <w:t xml:space="preserve">áo cáo kết thúc ứng phó sự cố, trong đó trình bày chi tiết quá trình xử lý sự cố, tóm tắt tổng quát về </w:t>
      </w:r>
      <w:r>
        <w:rPr>
          <w:spacing w:val="4"/>
          <w:lang w:val="de-DE"/>
        </w:rPr>
        <w:t>tình hình sự cố</w:t>
      </w:r>
      <w:r w:rsidRPr="007132B7">
        <w:rPr>
          <w:spacing w:val="4"/>
          <w:lang w:val="de-DE"/>
        </w:rPr>
        <w:t xml:space="preserve"> và đề xuất cách thức triển khai điều phối, ứng cứu sự cố nhằm xử lý nhanh, giảm nhẹ rủi ro và thiệt hại đối với sự cố tương tự</w:t>
      </w:r>
      <w:r>
        <w:rPr>
          <w:spacing w:val="4"/>
          <w:lang w:val="de-DE"/>
        </w:rPr>
        <w:t>.</w:t>
      </w:r>
    </w:p>
    <w:p w:rsidR="00B8698F" w:rsidRDefault="00B8698F" w:rsidP="00B8698F">
      <w:pPr>
        <w:widowControl w:val="0"/>
        <w:spacing w:before="100" w:after="100" w:line="240" w:lineRule="auto"/>
        <w:ind w:left="0" w:firstLine="709"/>
        <w:jc w:val="both"/>
        <w:rPr>
          <w:spacing w:val="4"/>
          <w:lang w:val="de-DE"/>
        </w:rPr>
      </w:pPr>
      <w:r w:rsidRPr="0050227B">
        <w:rPr>
          <w:spacing w:val="4"/>
          <w:lang w:val="de-DE"/>
        </w:rPr>
        <w:t>Sau khi kết thúc ứng cứu sự cố, trong vòng 10 ngày đơn vị vận hành hệ thống thông tin, đơn vị được giao chủ trì ứng cứu hệ thống thông tin bị sự cố phải xây dự</w:t>
      </w:r>
      <w:r>
        <w:rPr>
          <w:spacing w:val="4"/>
          <w:lang w:val="de-DE"/>
        </w:rPr>
        <w:t>ng b</w:t>
      </w:r>
      <w:r w:rsidRPr="0050227B">
        <w:rPr>
          <w:spacing w:val="4"/>
          <w:lang w:val="de-DE"/>
        </w:rPr>
        <w:t xml:space="preserve">áo cáo kết thúc ứng phó sự cố, gửi về </w:t>
      </w:r>
      <w:r w:rsidR="000D5D93" w:rsidRPr="00300C75">
        <w:rPr>
          <w:spacing w:val="4"/>
          <w:lang w:val="de-DE"/>
        </w:rPr>
        <w:t>Đội ứng cứu sự cố</w:t>
      </w:r>
      <w:r w:rsidR="000D5D93">
        <w:rPr>
          <w:spacing w:val="4"/>
          <w:lang w:val="de-DE"/>
        </w:rPr>
        <w:t>,</w:t>
      </w:r>
      <w:r w:rsidR="000D5D93" w:rsidRPr="00300C75">
        <w:rPr>
          <w:spacing w:val="4"/>
          <w:lang w:val="de-DE"/>
        </w:rPr>
        <w:t xml:space="preserve"> </w:t>
      </w:r>
      <w:r>
        <w:rPr>
          <w:spacing w:val="4"/>
          <w:lang w:val="de-DE"/>
        </w:rPr>
        <w:t>Trung t</w:t>
      </w:r>
      <w:r w:rsidRPr="0050227B">
        <w:rPr>
          <w:spacing w:val="4"/>
          <w:lang w:val="de-DE"/>
        </w:rPr>
        <w:t>â</w:t>
      </w:r>
      <w:r>
        <w:rPr>
          <w:spacing w:val="4"/>
          <w:lang w:val="de-DE"/>
        </w:rPr>
        <w:t>m CNTT và Truy</w:t>
      </w:r>
      <w:r w:rsidRPr="0050227B">
        <w:rPr>
          <w:spacing w:val="4"/>
          <w:lang w:val="de-DE"/>
        </w:rPr>
        <w:t>ền</w:t>
      </w:r>
      <w:r>
        <w:rPr>
          <w:spacing w:val="4"/>
          <w:lang w:val="de-DE"/>
        </w:rPr>
        <w:t xml:space="preserve"> th</w:t>
      </w:r>
      <w:r w:rsidRPr="0050227B">
        <w:rPr>
          <w:spacing w:val="4"/>
          <w:lang w:val="de-DE"/>
        </w:rPr>
        <w:t>ô</w:t>
      </w:r>
      <w:r>
        <w:rPr>
          <w:spacing w:val="4"/>
          <w:lang w:val="de-DE"/>
        </w:rPr>
        <w:t>ng.</w:t>
      </w:r>
      <w:r w:rsidR="00C0141F">
        <w:rPr>
          <w:spacing w:val="4"/>
          <w:lang w:val="de-DE"/>
        </w:rPr>
        <w:t>/.</w:t>
      </w:r>
    </w:p>
    <w:p w:rsidR="004B359E" w:rsidRPr="00FB702F" w:rsidRDefault="004B359E" w:rsidP="000003AF">
      <w:pPr>
        <w:spacing w:before="0" w:after="120" w:line="240" w:lineRule="auto"/>
        <w:ind w:left="0"/>
        <w:rPr>
          <w:lang w:val="pt-PT"/>
        </w:rPr>
      </w:pPr>
    </w:p>
    <w:sectPr w:rsidR="004B359E" w:rsidRPr="00FB702F" w:rsidSect="00B552A9">
      <w:pgSz w:w="11907" w:h="16840" w:code="9"/>
      <w:pgMar w:top="1134" w:right="1134" w:bottom="1134" w:left="1701" w:header="425" w:footer="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632" w:rsidRDefault="00226632" w:rsidP="003869E0">
      <w:pPr>
        <w:spacing w:before="0" w:after="0" w:line="240" w:lineRule="auto"/>
      </w:pPr>
      <w:r>
        <w:separator/>
      </w:r>
    </w:p>
  </w:endnote>
  <w:endnote w:type="continuationSeparator" w:id="0">
    <w:p w:rsidR="00226632" w:rsidRDefault="00226632" w:rsidP="003869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15" w:rsidRDefault="0060328F">
    <w:pPr>
      <w:pStyle w:val="Footer"/>
      <w:jc w:val="center"/>
    </w:pPr>
    <w:r>
      <w:fldChar w:fldCharType="begin"/>
    </w:r>
    <w:r w:rsidR="00DB4115">
      <w:instrText xml:space="preserve"> PAGE   \* MERGEFORMAT </w:instrText>
    </w:r>
    <w:r>
      <w:fldChar w:fldCharType="separate"/>
    </w:r>
    <w:r w:rsidR="00E33747">
      <w:rPr>
        <w:noProof/>
      </w:rPr>
      <w:t>12</w:t>
    </w:r>
    <w:r>
      <w:rPr>
        <w:noProof/>
      </w:rPr>
      <w:fldChar w:fldCharType="end"/>
    </w:r>
  </w:p>
  <w:p w:rsidR="00DB4115" w:rsidRDefault="00DB4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632" w:rsidRDefault="00226632" w:rsidP="003869E0">
      <w:pPr>
        <w:spacing w:before="0" w:after="0" w:line="240" w:lineRule="auto"/>
      </w:pPr>
      <w:r>
        <w:separator/>
      </w:r>
    </w:p>
  </w:footnote>
  <w:footnote w:type="continuationSeparator" w:id="0">
    <w:p w:rsidR="00226632" w:rsidRDefault="00226632" w:rsidP="003869E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8801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0A7074"/>
    <w:multiLevelType w:val="hybridMultilevel"/>
    <w:tmpl w:val="5EAA2326"/>
    <w:lvl w:ilvl="0" w:tplc="6F78A7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69D6E31"/>
    <w:multiLevelType w:val="hybridMultilevel"/>
    <w:tmpl w:val="DC869250"/>
    <w:lvl w:ilvl="0" w:tplc="292CE7DE">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C3377"/>
    <w:multiLevelType w:val="hybridMultilevel"/>
    <w:tmpl w:val="4052F0F8"/>
    <w:lvl w:ilvl="0" w:tplc="F9F82D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1435902"/>
    <w:multiLevelType w:val="hybridMultilevel"/>
    <w:tmpl w:val="E33CF14C"/>
    <w:lvl w:ilvl="0" w:tplc="13701728">
      <w:start w:val="7"/>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6050461"/>
    <w:multiLevelType w:val="hybridMultilevel"/>
    <w:tmpl w:val="A488712A"/>
    <w:lvl w:ilvl="0" w:tplc="C21EA1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8760E6F"/>
    <w:multiLevelType w:val="hybridMultilevel"/>
    <w:tmpl w:val="269EE6B0"/>
    <w:lvl w:ilvl="0" w:tplc="0E8212E4">
      <w:start w:val="5"/>
      <w:numFmt w:val="bullet"/>
      <w:lvlText w:val="-"/>
      <w:lvlJc w:val="left"/>
      <w:pPr>
        <w:ind w:left="1083" w:hanging="360"/>
      </w:pPr>
      <w:rPr>
        <w:rFonts w:ascii="Times New Roman" w:eastAsia="Calibri"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7" w15:restartNumberingAfterBreak="0">
    <w:nsid w:val="1FE552B8"/>
    <w:multiLevelType w:val="hybridMultilevel"/>
    <w:tmpl w:val="77624906"/>
    <w:lvl w:ilvl="0" w:tplc="D8E689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9427C1B"/>
    <w:multiLevelType w:val="hybridMultilevel"/>
    <w:tmpl w:val="83F27732"/>
    <w:lvl w:ilvl="0" w:tplc="CBC8505E">
      <w:start w:val="1"/>
      <w:numFmt w:val="bullet"/>
      <w:lvlText w:val="-"/>
      <w:lvlJc w:val="left"/>
      <w:pPr>
        <w:tabs>
          <w:tab w:val="num" w:pos="648"/>
        </w:tabs>
        <w:ind w:left="648" w:hanging="360"/>
      </w:pPr>
      <w:rPr>
        <w:rFonts w:ascii="Times New Roman" w:eastAsia="Times New Roman" w:hAnsi="Times New Roman" w:cs="Times New Roman" w:hint="default"/>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 w15:restartNumberingAfterBreak="0">
    <w:nsid w:val="31F553FA"/>
    <w:multiLevelType w:val="hybridMultilevel"/>
    <w:tmpl w:val="329E5366"/>
    <w:lvl w:ilvl="0" w:tplc="42E251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2E82CC6"/>
    <w:multiLevelType w:val="hybridMultilevel"/>
    <w:tmpl w:val="C8FAB898"/>
    <w:lvl w:ilvl="0" w:tplc="764CB9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3FE9003B"/>
    <w:multiLevelType w:val="hybridMultilevel"/>
    <w:tmpl w:val="16868F54"/>
    <w:lvl w:ilvl="0" w:tplc="C876FDB0">
      <w:start w:val="5"/>
      <w:numFmt w:val="bullet"/>
      <w:lvlText w:val="-"/>
      <w:lvlJc w:val="left"/>
      <w:pPr>
        <w:ind w:left="1188" w:hanging="360"/>
      </w:pPr>
      <w:rPr>
        <w:rFonts w:ascii="Times New Roman" w:eastAsia="Calibri" w:hAnsi="Times New Roman" w:cs="Times New Roman"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2" w15:restartNumberingAfterBreak="0">
    <w:nsid w:val="43F4368C"/>
    <w:multiLevelType w:val="hybridMultilevel"/>
    <w:tmpl w:val="B558619E"/>
    <w:lvl w:ilvl="0" w:tplc="10C6C80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3" w15:restartNumberingAfterBreak="0">
    <w:nsid w:val="5A792C5F"/>
    <w:multiLevelType w:val="hybridMultilevel"/>
    <w:tmpl w:val="86840E9E"/>
    <w:lvl w:ilvl="0" w:tplc="467C7BD8">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num w:numId="1">
    <w:abstractNumId w:val="12"/>
  </w:num>
  <w:num w:numId="2">
    <w:abstractNumId w:val="13"/>
  </w:num>
  <w:num w:numId="3">
    <w:abstractNumId w:val="7"/>
  </w:num>
  <w:num w:numId="4">
    <w:abstractNumId w:val="10"/>
  </w:num>
  <w:num w:numId="5">
    <w:abstractNumId w:val="8"/>
  </w:num>
  <w:num w:numId="6">
    <w:abstractNumId w:val="0"/>
  </w:num>
  <w:num w:numId="7">
    <w:abstractNumId w:val="11"/>
  </w:num>
  <w:num w:numId="8">
    <w:abstractNumId w:val="6"/>
  </w:num>
  <w:num w:numId="9">
    <w:abstractNumId w:val="5"/>
  </w:num>
  <w:num w:numId="10">
    <w:abstractNumId w:val="9"/>
  </w:num>
  <w:num w:numId="11">
    <w:abstractNumId w:val="1"/>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664"/>
    <w:rsid w:val="000003AF"/>
    <w:rsid w:val="00001EAD"/>
    <w:rsid w:val="00002191"/>
    <w:rsid w:val="00003D85"/>
    <w:rsid w:val="0000663D"/>
    <w:rsid w:val="000117BB"/>
    <w:rsid w:val="0001184C"/>
    <w:rsid w:val="00011B49"/>
    <w:rsid w:val="000130AF"/>
    <w:rsid w:val="00014AFB"/>
    <w:rsid w:val="00020F95"/>
    <w:rsid w:val="00030BD6"/>
    <w:rsid w:val="000312A6"/>
    <w:rsid w:val="00032038"/>
    <w:rsid w:val="00034804"/>
    <w:rsid w:val="000351E7"/>
    <w:rsid w:val="00035301"/>
    <w:rsid w:val="00037DB2"/>
    <w:rsid w:val="00040B63"/>
    <w:rsid w:val="00043FFB"/>
    <w:rsid w:val="0004576C"/>
    <w:rsid w:val="00050038"/>
    <w:rsid w:val="000527E1"/>
    <w:rsid w:val="0005297F"/>
    <w:rsid w:val="000601A3"/>
    <w:rsid w:val="000618B3"/>
    <w:rsid w:val="00061A9F"/>
    <w:rsid w:val="00070577"/>
    <w:rsid w:val="000707CA"/>
    <w:rsid w:val="00073C93"/>
    <w:rsid w:val="00074BC3"/>
    <w:rsid w:val="00075E67"/>
    <w:rsid w:val="000768FA"/>
    <w:rsid w:val="00083910"/>
    <w:rsid w:val="000906F8"/>
    <w:rsid w:val="00090D25"/>
    <w:rsid w:val="00094A8E"/>
    <w:rsid w:val="000A1DCA"/>
    <w:rsid w:val="000A21C8"/>
    <w:rsid w:val="000A3602"/>
    <w:rsid w:val="000A411B"/>
    <w:rsid w:val="000A4A73"/>
    <w:rsid w:val="000A7AEB"/>
    <w:rsid w:val="000B1C5B"/>
    <w:rsid w:val="000B2C27"/>
    <w:rsid w:val="000B351B"/>
    <w:rsid w:val="000B3C37"/>
    <w:rsid w:val="000B5046"/>
    <w:rsid w:val="000B572B"/>
    <w:rsid w:val="000B7BF5"/>
    <w:rsid w:val="000C121A"/>
    <w:rsid w:val="000C7311"/>
    <w:rsid w:val="000D0014"/>
    <w:rsid w:val="000D18C6"/>
    <w:rsid w:val="000D5D93"/>
    <w:rsid w:val="000D7984"/>
    <w:rsid w:val="000E42C6"/>
    <w:rsid w:val="000E5CA0"/>
    <w:rsid w:val="000E6638"/>
    <w:rsid w:val="000E73CA"/>
    <w:rsid w:val="000F00D7"/>
    <w:rsid w:val="000F2A61"/>
    <w:rsid w:val="000F7BDD"/>
    <w:rsid w:val="00104CB0"/>
    <w:rsid w:val="00107BC0"/>
    <w:rsid w:val="001107AD"/>
    <w:rsid w:val="0011284A"/>
    <w:rsid w:val="00112903"/>
    <w:rsid w:val="00113D47"/>
    <w:rsid w:val="00114575"/>
    <w:rsid w:val="00115530"/>
    <w:rsid w:val="001160BC"/>
    <w:rsid w:val="00117FE2"/>
    <w:rsid w:val="001217D6"/>
    <w:rsid w:val="001224C3"/>
    <w:rsid w:val="00123679"/>
    <w:rsid w:val="00123B18"/>
    <w:rsid w:val="0012410A"/>
    <w:rsid w:val="00130600"/>
    <w:rsid w:val="00130B37"/>
    <w:rsid w:val="001343D5"/>
    <w:rsid w:val="00134AFA"/>
    <w:rsid w:val="00137188"/>
    <w:rsid w:val="00137785"/>
    <w:rsid w:val="00141D4E"/>
    <w:rsid w:val="0014265B"/>
    <w:rsid w:val="00143EE9"/>
    <w:rsid w:val="001448D1"/>
    <w:rsid w:val="00146A00"/>
    <w:rsid w:val="00155B9D"/>
    <w:rsid w:val="001570A6"/>
    <w:rsid w:val="00161E19"/>
    <w:rsid w:val="00161F33"/>
    <w:rsid w:val="001624D0"/>
    <w:rsid w:val="00162616"/>
    <w:rsid w:val="0016475F"/>
    <w:rsid w:val="00164A43"/>
    <w:rsid w:val="001653F4"/>
    <w:rsid w:val="0016609B"/>
    <w:rsid w:val="00166D88"/>
    <w:rsid w:val="0017053D"/>
    <w:rsid w:val="00171800"/>
    <w:rsid w:val="00173CED"/>
    <w:rsid w:val="00175979"/>
    <w:rsid w:val="0017628D"/>
    <w:rsid w:val="0018173B"/>
    <w:rsid w:val="00181746"/>
    <w:rsid w:val="00182182"/>
    <w:rsid w:val="001821D4"/>
    <w:rsid w:val="00182BA2"/>
    <w:rsid w:val="00184234"/>
    <w:rsid w:val="00185F3A"/>
    <w:rsid w:val="00192CEF"/>
    <w:rsid w:val="00193168"/>
    <w:rsid w:val="0019472F"/>
    <w:rsid w:val="0019657B"/>
    <w:rsid w:val="001A0647"/>
    <w:rsid w:val="001A09E8"/>
    <w:rsid w:val="001A2624"/>
    <w:rsid w:val="001A32C4"/>
    <w:rsid w:val="001A6B26"/>
    <w:rsid w:val="001A740E"/>
    <w:rsid w:val="001B07CB"/>
    <w:rsid w:val="001B1750"/>
    <w:rsid w:val="001B43A5"/>
    <w:rsid w:val="001B47CB"/>
    <w:rsid w:val="001B6449"/>
    <w:rsid w:val="001C11A0"/>
    <w:rsid w:val="001C2865"/>
    <w:rsid w:val="001C2E84"/>
    <w:rsid w:val="001C3A58"/>
    <w:rsid w:val="001C40B6"/>
    <w:rsid w:val="001C521D"/>
    <w:rsid w:val="001D1664"/>
    <w:rsid w:val="001D1D9C"/>
    <w:rsid w:val="001D2512"/>
    <w:rsid w:val="001D4D81"/>
    <w:rsid w:val="001D6958"/>
    <w:rsid w:val="001E221F"/>
    <w:rsid w:val="001E4C6B"/>
    <w:rsid w:val="001E54B1"/>
    <w:rsid w:val="001F23E7"/>
    <w:rsid w:val="001F2530"/>
    <w:rsid w:val="001F37F8"/>
    <w:rsid w:val="00200E7F"/>
    <w:rsid w:val="0020230A"/>
    <w:rsid w:val="00202D3E"/>
    <w:rsid w:val="00205879"/>
    <w:rsid w:val="00214638"/>
    <w:rsid w:val="00224CB6"/>
    <w:rsid w:val="00226632"/>
    <w:rsid w:val="0022745C"/>
    <w:rsid w:val="00227B79"/>
    <w:rsid w:val="0023265C"/>
    <w:rsid w:val="00232BEE"/>
    <w:rsid w:val="0023309D"/>
    <w:rsid w:val="0023580B"/>
    <w:rsid w:val="00240052"/>
    <w:rsid w:val="00242AFD"/>
    <w:rsid w:val="0024332F"/>
    <w:rsid w:val="00243BE5"/>
    <w:rsid w:val="00244806"/>
    <w:rsid w:val="00247007"/>
    <w:rsid w:val="00252FE0"/>
    <w:rsid w:val="002539F7"/>
    <w:rsid w:val="00261954"/>
    <w:rsid w:val="00262139"/>
    <w:rsid w:val="002631A3"/>
    <w:rsid w:val="002658B2"/>
    <w:rsid w:val="00270F94"/>
    <w:rsid w:val="002711E4"/>
    <w:rsid w:val="002724F8"/>
    <w:rsid w:val="00276F69"/>
    <w:rsid w:val="00283CF8"/>
    <w:rsid w:val="002847CD"/>
    <w:rsid w:val="002859F1"/>
    <w:rsid w:val="00285EA1"/>
    <w:rsid w:val="00286C2C"/>
    <w:rsid w:val="00297076"/>
    <w:rsid w:val="00297B41"/>
    <w:rsid w:val="00297C45"/>
    <w:rsid w:val="00297CBD"/>
    <w:rsid w:val="002A05BB"/>
    <w:rsid w:val="002A259F"/>
    <w:rsid w:val="002A25A3"/>
    <w:rsid w:val="002A370F"/>
    <w:rsid w:val="002A46DE"/>
    <w:rsid w:val="002A67F5"/>
    <w:rsid w:val="002B131C"/>
    <w:rsid w:val="002B7769"/>
    <w:rsid w:val="002C2A0E"/>
    <w:rsid w:val="002C438A"/>
    <w:rsid w:val="002C686C"/>
    <w:rsid w:val="002D04EB"/>
    <w:rsid w:val="002D0804"/>
    <w:rsid w:val="002D13CE"/>
    <w:rsid w:val="002D155E"/>
    <w:rsid w:val="002D1A3B"/>
    <w:rsid w:val="002E13F2"/>
    <w:rsid w:val="002E1579"/>
    <w:rsid w:val="002E2CD2"/>
    <w:rsid w:val="002E711B"/>
    <w:rsid w:val="002E7453"/>
    <w:rsid w:val="002F168D"/>
    <w:rsid w:val="002F5F9F"/>
    <w:rsid w:val="002F60AD"/>
    <w:rsid w:val="003002D1"/>
    <w:rsid w:val="003021AE"/>
    <w:rsid w:val="00305512"/>
    <w:rsid w:val="003057B7"/>
    <w:rsid w:val="00306B59"/>
    <w:rsid w:val="003074C9"/>
    <w:rsid w:val="0030787F"/>
    <w:rsid w:val="00312544"/>
    <w:rsid w:val="00312D28"/>
    <w:rsid w:val="00313C0F"/>
    <w:rsid w:val="00315660"/>
    <w:rsid w:val="00321C7A"/>
    <w:rsid w:val="00322E9D"/>
    <w:rsid w:val="00323B99"/>
    <w:rsid w:val="00330EAF"/>
    <w:rsid w:val="00335B71"/>
    <w:rsid w:val="003370EC"/>
    <w:rsid w:val="00341A0E"/>
    <w:rsid w:val="00342F55"/>
    <w:rsid w:val="00346305"/>
    <w:rsid w:val="00346E34"/>
    <w:rsid w:val="00347BBA"/>
    <w:rsid w:val="003538EA"/>
    <w:rsid w:val="00355FB1"/>
    <w:rsid w:val="003562EE"/>
    <w:rsid w:val="00361167"/>
    <w:rsid w:val="00361481"/>
    <w:rsid w:val="00366806"/>
    <w:rsid w:val="00366BF9"/>
    <w:rsid w:val="0037021C"/>
    <w:rsid w:val="00370799"/>
    <w:rsid w:val="0037096B"/>
    <w:rsid w:val="00370BDA"/>
    <w:rsid w:val="00376F8B"/>
    <w:rsid w:val="0038028E"/>
    <w:rsid w:val="00382444"/>
    <w:rsid w:val="0038388D"/>
    <w:rsid w:val="00385AD7"/>
    <w:rsid w:val="003869E0"/>
    <w:rsid w:val="00391DF2"/>
    <w:rsid w:val="0039241D"/>
    <w:rsid w:val="00392A64"/>
    <w:rsid w:val="003935FC"/>
    <w:rsid w:val="0039618F"/>
    <w:rsid w:val="0039623E"/>
    <w:rsid w:val="00397C1E"/>
    <w:rsid w:val="003A268D"/>
    <w:rsid w:val="003A37FE"/>
    <w:rsid w:val="003A4B14"/>
    <w:rsid w:val="003A75A2"/>
    <w:rsid w:val="003B2C7A"/>
    <w:rsid w:val="003B3128"/>
    <w:rsid w:val="003B6AE4"/>
    <w:rsid w:val="003B736E"/>
    <w:rsid w:val="003C24E9"/>
    <w:rsid w:val="003C3214"/>
    <w:rsid w:val="003D0366"/>
    <w:rsid w:val="003D1BAA"/>
    <w:rsid w:val="003D1EB8"/>
    <w:rsid w:val="003D3A3E"/>
    <w:rsid w:val="003D4619"/>
    <w:rsid w:val="003D5FF3"/>
    <w:rsid w:val="003D68D7"/>
    <w:rsid w:val="003E16A7"/>
    <w:rsid w:val="003E1A16"/>
    <w:rsid w:val="003E2C60"/>
    <w:rsid w:val="003E3F17"/>
    <w:rsid w:val="003E6181"/>
    <w:rsid w:val="003E7A3D"/>
    <w:rsid w:val="003F5121"/>
    <w:rsid w:val="003F7417"/>
    <w:rsid w:val="00400064"/>
    <w:rsid w:val="0040078E"/>
    <w:rsid w:val="00400E1B"/>
    <w:rsid w:val="004112DF"/>
    <w:rsid w:val="00411602"/>
    <w:rsid w:val="00414165"/>
    <w:rsid w:val="004148D9"/>
    <w:rsid w:val="0041606A"/>
    <w:rsid w:val="0042639D"/>
    <w:rsid w:val="00427C25"/>
    <w:rsid w:val="0043253D"/>
    <w:rsid w:val="00432791"/>
    <w:rsid w:val="0043462B"/>
    <w:rsid w:val="00435137"/>
    <w:rsid w:val="00435594"/>
    <w:rsid w:val="004361B7"/>
    <w:rsid w:val="004366E9"/>
    <w:rsid w:val="004369F7"/>
    <w:rsid w:val="004372C5"/>
    <w:rsid w:val="00437983"/>
    <w:rsid w:val="00442087"/>
    <w:rsid w:val="00442667"/>
    <w:rsid w:val="004433B6"/>
    <w:rsid w:val="00445A55"/>
    <w:rsid w:val="00445AE2"/>
    <w:rsid w:val="00445D4E"/>
    <w:rsid w:val="00450F6E"/>
    <w:rsid w:val="00451D34"/>
    <w:rsid w:val="00453E1B"/>
    <w:rsid w:val="00454698"/>
    <w:rsid w:val="0045565D"/>
    <w:rsid w:val="00456953"/>
    <w:rsid w:val="00461548"/>
    <w:rsid w:val="00463FFA"/>
    <w:rsid w:val="0046516F"/>
    <w:rsid w:val="00465994"/>
    <w:rsid w:val="00465F3A"/>
    <w:rsid w:val="004706B0"/>
    <w:rsid w:val="00472BA7"/>
    <w:rsid w:val="004756F3"/>
    <w:rsid w:val="004764C6"/>
    <w:rsid w:val="00484677"/>
    <w:rsid w:val="00485B2B"/>
    <w:rsid w:val="00487260"/>
    <w:rsid w:val="00491EC9"/>
    <w:rsid w:val="004925D5"/>
    <w:rsid w:val="004938B0"/>
    <w:rsid w:val="00497305"/>
    <w:rsid w:val="004A1470"/>
    <w:rsid w:val="004A39FC"/>
    <w:rsid w:val="004A5279"/>
    <w:rsid w:val="004A5A6B"/>
    <w:rsid w:val="004A5B6C"/>
    <w:rsid w:val="004A64D6"/>
    <w:rsid w:val="004A6C34"/>
    <w:rsid w:val="004A773E"/>
    <w:rsid w:val="004B132B"/>
    <w:rsid w:val="004B2B6C"/>
    <w:rsid w:val="004B2D0C"/>
    <w:rsid w:val="004B31EF"/>
    <w:rsid w:val="004B341E"/>
    <w:rsid w:val="004B359E"/>
    <w:rsid w:val="004B3F02"/>
    <w:rsid w:val="004B4413"/>
    <w:rsid w:val="004B6379"/>
    <w:rsid w:val="004B7430"/>
    <w:rsid w:val="004C0E5E"/>
    <w:rsid w:val="004C14EC"/>
    <w:rsid w:val="004C1C6D"/>
    <w:rsid w:val="004C3192"/>
    <w:rsid w:val="004C6F02"/>
    <w:rsid w:val="004D4037"/>
    <w:rsid w:val="004D516A"/>
    <w:rsid w:val="004E3EEC"/>
    <w:rsid w:val="004E41BF"/>
    <w:rsid w:val="004E439A"/>
    <w:rsid w:val="004E6A47"/>
    <w:rsid w:val="004E7AEA"/>
    <w:rsid w:val="004F4AB1"/>
    <w:rsid w:val="005068C7"/>
    <w:rsid w:val="00507B1E"/>
    <w:rsid w:val="00507EEB"/>
    <w:rsid w:val="00515069"/>
    <w:rsid w:val="00515A32"/>
    <w:rsid w:val="0051782B"/>
    <w:rsid w:val="00520617"/>
    <w:rsid w:val="005209BF"/>
    <w:rsid w:val="005212D7"/>
    <w:rsid w:val="005224C5"/>
    <w:rsid w:val="00523607"/>
    <w:rsid w:val="0052466C"/>
    <w:rsid w:val="005251D3"/>
    <w:rsid w:val="005252B6"/>
    <w:rsid w:val="00526265"/>
    <w:rsid w:val="00527D5C"/>
    <w:rsid w:val="005308DF"/>
    <w:rsid w:val="005318A9"/>
    <w:rsid w:val="0053291B"/>
    <w:rsid w:val="0053395F"/>
    <w:rsid w:val="0053411C"/>
    <w:rsid w:val="00536EB3"/>
    <w:rsid w:val="005414BC"/>
    <w:rsid w:val="00543B03"/>
    <w:rsid w:val="005520CD"/>
    <w:rsid w:val="00552C65"/>
    <w:rsid w:val="00553AA8"/>
    <w:rsid w:val="00555765"/>
    <w:rsid w:val="005565A3"/>
    <w:rsid w:val="0055754D"/>
    <w:rsid w:val="00560A75"/>
    <w:rsid w:val="00560F7B"/>
    <w:rsid w:val="00561D1D"/>
    <w:rsid w:val="005634F2"/>
    <w:rsid w:val="005662CD"/>
    <w:rsid w:val="00567516"/>
    <w:rsid w:val="00570710"/>
    <w:rsid w:val="005721B5"/>
    <w:rsid w:val="00572E19"/>
    <w:rsid w:val="00573585"/>
    <w:rsid w:val="00573EDD"/>
    <w:rsid w:val="00574972"/>
    <w:rsid w:val="00580D11"/>
    <w:rsid w:val="00580ECA"/>
    <w:rsid w:val="0058314B"/>
    <w:rsid w:val="005844CC"/>
    <w:rsid w:val="00590980"/>
    <w:rsid w:val="00591D51"/>
    <w:rsid w:val="00592907"/>
    <w:rsid w:val="00593902"/>
    <w:rsid w:val="005967B5"/>
    <w:rsid w:val="005A102C"/>
    <w:rsid w:val="005A1C28"/>
    <w:rsid w:val="005A20C5"/>
    <w:rsid w:val="005A2A76"/>
    <w:rsid w:val="005A43E5"/>
    <w:rsid w:val="005B00E8"/>
    <w:rsid w:val="005B0A0F"/>
    <w:rsid w:val="005B11AB"/>
    <w:rsid w:val="005B1B25"/>
    <w:rsid w:val="005B407B"/>
    <w:rsid w:val="005B4FBC"/>
    <w:rsid w:val="005C144A"/>
    <w:rsid w:val="005C31C3"/>
    <w:rsid w:val="005C675D"/>
    <w:rsid w:val="005D0D01"/>
    <w:rsid w:val="005D0D57"/>
    <w:rsid w:val="005D172C"/>
    <w:rsid w:val="005D17C1"/>
    <w:rsid w:val="005D6F4B"/>
    <w:rsid w:val="005D72B8"/>
    <w:rsid w:val="005D776B"/>
    <w:rsid w:val="005E0BDD"/>
    <w:rsid w:val="005E228C"/>
    <w:rsid w:val="005E3E3B"/>
    <w:rsid w:val="005E588C"/>
    <w:rsid w:val="005E644C"/>
    <w:rsid w:val="005F6D25"/>
    <w:rsid w:val="0060328F"/>
    <w:rsid w:val="00603573"/>
    <w:rsid w:val="0060747A"/>
    <w:rsid w:val="006116CA"/>
    <w:rsid w:val="00612729"/>
    <w:rsid w:val="006127B8"/>
    <w:rsid w:val="006153CE"/>
    <w:rsid w:val="00615A1F"/>
    <w:rsid w:val="006226CD"/>
    <w:rsid w:val="00622AE2"/>
    <w:rsid w:val="00625FBE"/>
    <w:rsid w:val="00633B28"/>
    <w:rsid w:val="0063453C"/>
    <w:rsid w:val="00636D7A"/>
    <w:rsid w:val="00640182"/>
    <w:rsid w:val="0064045E"/>
    <w:rsid w:val="006406B2"/>
    <w:rsid w:val="006437E2"/>
    <w:rsid w:val="00644D14"/>
    <w:rsid w:val="00646482"/>
    <w:rsid w:val="006471D1"/>
    <w:rsid w:val="0065051A"/>
    <w:rsid w:val="00651499"/>
    <w:rsid w:val="00651812"/>
    <w:rsid w:val="006528C0"/>
    <w:rsid w:val="00652ADF"/>
    <w:rsid w:val="00653CC6"/>
    <w:rsid w:val="00654E63"/>
    <w:rsid w:val="00655CAA"/>
    <w:rsid w:val="00655DDD"/>
    <w:rsid w:val="00660A7F"/>
    <w:rsid w:val="006618A9"/>
    <w:rsid w:val="00665D60"/>
    <w:rsid w:val="006672D6"/>
    <w:rsid w:val="00676216"/>
    <w:rsid w:val="0068451E"/>
    <w:rsid w:val="00684BAB"/>
    <w:rsid w:val="006852B0"/>
    <w:rsid w:val="00685A68"/>
    <w:rsid w:val="00685E16"/>
    <w:rsid w:val="00687153"/>
    <w:rsid w:val="0068799F"/>
    <w:rsid w:val="00690359"/>
    <w:rsid w:val="00692537"/>
    <w:rsid w:val="00695F2A"/>
    <w:rsid w:val="006971A7"/>
    <w:rsid w:val="0069734E"/>
    <w:rsid w:val="006A2FF3"/>
    <w:rsid w:val="006A530C"/>
    <w:rsid w:val="006B2560"/>
    <w:rsid w:val="006B4AAD"/>
    <w:rsid w:val="006C035B"/>
    <w:rsid w:val="006C0BF8"/>
    <w:rsid w:val="006C29A9"/>
    <w:rsid w:val="006C5808"/>
    <w:rsid w:val="006C6269"/>
    <w:rsid w:val="006C6AB5"/>
    <w:rsid w:val="006C725D"/>
    <w:rsid w:val="006C736C"/>
    <w:rsid w:val="006C795B"/>
    <w:rsid w:val="006D0296"/>
    <w:rsid w:val="006D040D"/>
    <w:rsid w:val="006D1DD8"/>
    <w:rsid w:val="006D3661"/>
    <w:rsid w:val="006D4574"/>
    <w:rsid w:val="006D466C"/>
    <w:rsid w:val="006D6385"/>
    <w:rsid w:val="006D740C"/>
    <w:rsid w:val="006E496A"/>
    <w:rsid w:val="006E52CB"/>
    <w:rsid w:val="006E67D3"/>
    <w:rsid w:val="006F3EE9"/>
    <w:rsid w:val="007020A0"/>
    <w:rsid w:val="007023AF"/>
    <w:rsid w:val="007038B9"/>
    <w:rsid w:val="00713C01"/>
    <w:rsid w:val="007163F6"/>
    <w:rsid w:val="007164F4"/>
    <w:rsid w:val="00720074"/>
    <w:rsid w:val="00720A79"/>
    <w:rsid w:val="007251AD"/>
    <w:rsid w:val="00731235"/>
    <w:rsid w:val="007351CE"/>
    <w:rsid w:val="00737F69"/>
    <w:rsid w:val="007413D2"/>
    <w:rsid w:val="007418D5"/>
    <w:rsid w:val="00742815"/>
    <w:rsid w:val="00753C20"/>
    <w:rsid w:val="00762E4C"/>
    <w:rsid w:val="00764651"/>
    <w:rsid w:val="00772C1E"/>
    <w:rsid w:val="00776031"/>
    <w:rsid w:val="00776D2A"/>
    <w:rsid w:val="0078264E"/>
    <w:rsid w:val="007927AF"/>
    <w:rsid w:val="00795F98"/>
    <w:rsid w:val="007A042A"/>
    <w:rsid w:val="007A1900"/>
    <w:rsid w:val="007A2B91"/>
    <w:rsid w:val="007A30D9"/>
    <w:rsid w:val="007A3BCC"/>
    <w:rsid w:val="007A6CE6"/>
    <w:rsid w:val="007A7FF1"/>
    <w:rsid w:val="007B01F6"/>
    <w:rsid w:val="007B367C"/>
    <w:rsid w:val="007B43CC"/>
    <w:rsid w:val="007B75D2"/>
    <w:rsid w:val="007B7F56"/>
    <w:rsid w:val="007C01C3"/>
    <w:rsid w:val="007C07C8"/>
    <w:rsid w:val="007C1207"/>
    <w:rsid w:val="007C14F8"/>
    <w:rsid w:val="007C34CF"/>
    <w:rsid w:val="007C4252"/>
    <w:rsid w:val="007D00B9"/>
    <w:rsid w:val="007D448E"/>
    <w:rsid w:val="007E21C2"/>
    <w:rsid w:val="007E29A5"/>
    <w:rsid w:val="007E66B6"/>
    <w:rsid w:val="007E6EA8"/>
    <w:rsid w:val="007F15F3"/>
    <w:rsid w:val="007F36DD"/>
    <w:rsid w:val="008020DF"/>
    <w:rsid w:val="00804AA5"/>
    <w:rsid w:val="00805C7F"/>
    <w:rsid w:val="00807446"/>
    <w:rsid w:val="0081351A"/>
    <w:rsid w:val="00813C08"/>
    <w:rsid w:val="00814DF9"/>
    <w:rsid w:val="00815655"/>
    <w:rsid w:val="00815995"/>
    <w:rsid w:val="008236C3"/>
    <w:rsid w:val="0083216E"/>
    <w:rsid w:val="00832A0D"/>
    <w:rsid w:val="008330F5"/>
    <w:rsid w:val="00833213"/>
    <w:rsid w:val="0083443A"/>
    <w:rsid w:val="0083626D"/>
    <w:rsid w:val="00836399"/>
    <w:rsid w:val="00841E50"/>
    <w:rsid w:val="00846F21"/>
    <w:rsid w:val="00852E69"/>
    <w:rsid w:val="008540DF"/>
    <w:rsid w:val="00854A67"/>
    <w:rsid w:val="00854B62"/>
    <w:rsid w:val="00856504"/>
    <w:rsid w:val="00856B9D"/>
    <w:rsid w:val="00857F2A"/>
    <w:rsid w:val="00860070"/>
    <w:rsid w:val="00867BFA"/>
    <w:rsid w:val="00870BCE"/>
    <w:rsid w:val="00875E8D"/>
    <w:rsid w:val="00877D13"/>
    <w:rsid w:val="0088313C"/>
    <w:rsid w:val="00884A38"/>
    <w:rsid w:val="00886B2B"/>
    <w:rsid w:val="0088786A"/>
    <w:rsid w:val="008917B7"/>
    <w:rsid w:val="008939FE"/>
    <w:rsid w:val="008951FF"/>
    <w:rsid w:val="008967CC"/>
    <w:rsid w:val="00897B6B"/>
    <w:rsid w:val="008A00CB"/>
    <w:rsid w:val="008B0F3B"/>
    <w:rsid w:val="008B1246"/>
    <w:rsid w:val="008B1E10"/>
    <w:rsid w:val="008B4416"/>
    <w:rsid w:val="008B5B5F"/>
    <w:rsid w:val="008B62ED"/>
    <w:rsid w:val="008C1182"/>
    <w:rsid w:val="008C2FF7"/>
    <w:rsid w:val="008C3329"/>
    <w:rsid w:val="008C3D4E"/>
    <w:rsid w:val="008C3F73"/>
    <w:rsid w:val="008C75E3"/>
    <w:rsid w:val="008E5FEB"/>
    <w:rsid w:val="008E6B1A"/>
    <w:rsid w:val="008E7E4A"/>
    <w:rsid w:val="008F1443"/>
    <w:rsid w:val="008F1709"/>
    <w:rsid w:val="008F4336"/>
    <w:rsid w:val="008F48AB"/>
    <w:rsid w:val="008F7D0D"/>
    <w:rsid w:val="008F7D3C"/>
    <w:rsid w:val="00900706"/>
    <w:rsid w:val="00901384"/>
    <w:rsid w:val="009022BC"/>
    <w:rsid w:val="00906064"/>
    <w:rsid w:val="0091319F"/>
    <w:rsid w:val="00914BB4"/>
    <w:rsid w:val="00915220"/>
    <w:rsid w:val="00916A38"/>
    <w:rsid w:val="009206B7"/>
    <w:rsid w:val="0092087E"/>
    <w:rsid w:val="0093029F"/>
    <w:rsid w:val="009304B6"/>
    <w:rsid w:val="00932E39"/>
    <w:rsid w:val="0094063E"/>
    <w:rsid w:val="00941A8B"/>
    <w:rsid w:val="00944CCD"/>
    <w:rsid w:val="00946C61"/>
    <w:rsid w:val="009502DC"/>
    <w:rsid w:val="009511E2"/>
    <w:rsid w:val="00951C15"/>
    <w:rsid w:val="00956DEE"/>
    <w:rsid w:val="00963B51"/>
    <w:rsid w:val="00964AC9"/>
    <w:rsid w:val="009671E8"/>
    <w:rsid w:val="00970A5D"/>
    <w:rsid w:val="00972078"/>
    <w:rsid w:val="00975F7A"/>
    <w:rsid w:val="009775CB"/>
    <w:rsid w:val="00982A6A"/>
    <w:rsid w:val="009874C2"/>
    <w:rsid w:val="00987946"/>
    <w:rsid w:val="009913CC"/>
    <w:rsid w:val="00991DA9"/>
    <w:rsid w:val="00991E07"/>
    <w:rsid w:val="00993467"/>
    <w:rsid w:val="00995DE4"/>
    <w:rsid w:val="00997DA8"/>
    <w:rsid w:val="009A02A3"/>
    <w:rsid w:val="009A0509"/>
    <w:rsid w:val="009A0EBC"/>
    <w:rsid w:val="009A48F0"/>
    <w:rsid w:val="009A72AC"/>
    <w:rsid w:val="009B5ACB"/>
    <w:rsid w:val="009B7E8C"/>
    <w:rsid w:val="009C22E4"/>
    <w:rsid w:val="009D0DF7"/>
    <w:rsid w:val="009D0E4D"/>
    <w:rsid w:val="009D2297"/>
    <w:rsid w:val="009D3792"/>
    <w:rsid w:val="009D49D5"/>
    <w:rsid w:val="009D4FB3"/>
    <w:rsid w:val="009E5EA2"/>
    <w:rsid w:val="009E7B2F"/>
    <w:rsid w:val="009E7EAE"/>
    <w:rsid w:val="009F14C3"/>
    <w:rsid w:val="009F7A0C"/>
    <w:rsid w:val="00A031AF"/>
    <w:rsid w:val="00A06AB1"/>
    <w:rsid w:val="00A11557"/>
    <w:rsid w:val="00A12C7A"/>
    <w:rsid w:val="00A14DA2"/>
    <w:rsid w:val="00A20CBE"/>
    <w:rsid w:val="00A218C0"/>
    <w:rsid w:val="00A234F1"/>
    <w:rsid w:val="00A316F0"/>
    <w:rsid w:val="00A37285"/>
    <w:rsid w:val="00A42C29"/>
    <w:rsid w:val="00A4440C"/>
    <w:rsid w:val="00A4481F"/>
    <w:rsid w:val="00A4623C"/>
    <w:rsid w:val="00A5104B"/>
    <w:rsid w:val="00A5484D"/>
    <w:rsid w:val="00A56195"/>
    <w:rsid w:val="00A6051E"/>
    <w:rsid w:val="00A624B4"/>
    <w:rsid w:val="00A66860"/>
    <w:rsid w:val="00A67770"/>
    <w:rsid w:val="00A6790A"/>
    <w:rsid w:val="00A70025"/>
    <w:rsid w:val="00A70281"/>
    <w:rsid w:val="00A7082D"/>
    <w:rsid w:val="00A74E99"/>
    <w:rsid w:val="00A7659D"/>
    <w:rsid w:val="00A765D0"/>
    <w:rsid w:val="00A77A05"/>
    <w:rsid w:val="00A80E92"/>
    <w:rsid w:val="00A83E6D"/>
    <w:rsid w:val="00A84D80"/>
    <w:rsid w:val="00A84DE1"/>
    <w:rsid w:val="00A86276"/>
    <w:rsid w:val="00A92010"/>
    <w:rsid w:val="00A95198"/>
    <w:rsid w:val="00A95E45"/>
    <w:rsid w:val="00A96F85"/>
    <w:rsid w:val="00AA0D33"/>
    <w:rsid w:val="00AA0F04"/>
    <w:rsid w:val="00AA124C"/>
    <w:rsid w:val="00AA20D4"/>
    <w:rsid w:val="00AA295A"/>
    <w:rsid w:val="00AA64D5"/>
    <w:rsid w:val="00AA7CC2"/>
    <w:rsid w:val="00AA7E41"/>
    <w:rsid w:val="00AC0BFA"/>
    <w:rsid w:val="00AC35EC"/>
    <w:rsid w:val="00AC3AC8"/>
    <w:rsid w:val="00AC3CC1"/>
    <w:rsid w:val="00AC5986"/>
    <w:rsid w:val="00AC5E36"/>
    <w:rsid w:val="00AC7F43"/>
    <w:rsid w:val="00AD0B99"/>
    <w:rsid w:val="00AD2173"/>
    <w:rsid w:val="00AD27DC"/>
    <w:rsid w:val="00AD3532"/>
    <w:rsid w:val="00AE0011"/>
    <w:rsid w:val="00AE1A2D"/>
    <w:rsid w:val="00AE259C"/>
    <w:rsid w:val="00AE2B97"/>
    <w:rsid w:val="00AE3D72"/>
    <w:rsid w:val="00AE722A"/>
    <w:rsid w:val="00AF00F1"/>
    <w:rsid w:val="00AF491E"/>
    <w:rsid w:val="00AF4D81"/>
    <w:rsid w:val="00B00062"/>
    <w:rsid w:val="00B03702"/>
    <w:rsid w:val="00B1308D"/>
    <w:rsid w:val="00B23B28"/>
    <w:rsid w:val="00B2532F"/>
    <w:rsid w:val="00B266F8"/>
    <w:rsid w:val="00B344C6"/>
    <w:rsid w:val="00B4240C"/>
    <w:rsid w:val="00B4529E"/>
    <w:rsid w:val="00B464F4"/>
    <w:rsid w:val="00B46D48"/>
    <w:rsid w:val="00B47864"/>
    <w:rsid w:val="00B51204"/>
    <w:rsid w:val="00B53564"/>
    <w:rsid w:val="00B53938"/>
    <w:rsid w:val="00B54606"/>
    <w:rsid w:val="00B552A9"/>
    <w:rsid w:val="00B5636D"/>
    <w:rsid w:val="00B56A3D"/>
    <w:rsid w:val="00B627C1"/>
    <w:rsid w:val="00B65CC1"/>
    <w:rsid w:val="00B745B6"/>
    <w:rsid w:val="00B84173"/>
    <w:rsid w:val="00B8430F"/>
    <w:rsid w:val="00B86595"/>
    <w:rsid w:val="00B8698F"/>
    <w:rsid w:val="00B87E79"/>
    <w:rsid w:val="00B916D5"/>
    <w:rsid w:val="00B9278F"/>
    <w:rsid w:val="00BA0B26"/>
    <w:rsid w:val="00BA4B26"/>
    <w:rsid w:val="00BA631D"/>
    <w:rsid w:val="00BA7F6E"/>
    <w:rsid w:val="00BB1B21"/>
    <w:rsid w:val="00BB2248"/>
    <w:rsid w:val="00BB4477"/>
    <w:rsid w:val="00BC1AD4"/>
    <w:rsid w:val="00BC1FBF"/>
    <w:rsid w:val="00BC284F"/>
    <w:rsid w:val="00BC41E5"/>
    <w:rsid w:val="00BC5E9E"/>
    <w:rsid w:val="00BC635E"/>
    <w:rsid w:val="00BC6C0A"/>
    <w:rsid w:val="00BD11A6"/>
    <w:rsid w:val="00BE0FE0"/>
    <w:rsid w:val="00BE2D3E"/>
    <w:rsid w:val="00BE3166"/>
    <w:rsid w:val="00BE37CD"/>
    <w:rsid w:val="00BE47DC"/>
    <w:rsid w:val="00BE6B40"/>
    <w:rsid w:val="00BF0533"/>
    <w:rsid w:val="00C004C5"/>
    <w:rsid w:val="00C0141F"/>
    <w:rsid w:val="00C04094"/>
    <w:rsid w:val="00C05315"/>
    <w:rsid w:val="00C07492"/>
    <w:rsid w:val="00C1386B"/>
    <w:rsid w:val="00C1782B"/>
    <w:rsid w:val="00C22FBA"/>
    <w:rsid w:val="00C24651"/>
    <w:rsid w:val="00C24975"/>
    <w:rsid w:val="00C278AB"/>
    <w:rsid w:val="00C300ED"/>
    <w:rsid w:val="00C34149"/>
    <w:rsid w:val="00C34A64"/>
    <w:rsid w:val="00C3723F"/>
    <w:rsid w:val="00C403CC"/>
    <w:rsid w:val="00C41D0A"/>
    <w:rsid w:val="00C42440"/>
    <w:rsid w:val="00C43E27"/>
    <w:rsid w:val="00C47ABB"/>
    <w:rsid w:val="00C5116A"/>
    <w:rsid w:val="00C531C3"/>
    <w:rsid w:val="00C5381F"/>
    <w:rsid w:val="00C53FDC"/>
    <w:rsid w:val="00C542E4"/>
    <w:rsid w:val="00C5492B"/>
    <w:rsid w:val="00C54BDA"/>
    <w:rsid w:val="00C55185"/>
    <w:rsid w:val="00C55206"/>
    <w:rsid w:val="00C57679"/>
    <w:rsid w:val="00C57CB0"/>
    <w:rsid w:val="00C63AEA"/>
    <w:rsid w:val="00C64750"/>
    <w:rsid w:val="00C745F4"/>
    <w:rsid w:val="00C76009"/>
    <w:rsid w:val="00C77C8B"/>
    <w:rsid w:val="00C81EDB"/>
    <w:rsid w:val="00C83586"/>
    <w:rsid w:val="00C83AE4"/>
    <w:rsid w:val="00C854E2"/>
    <w:rsid w:val="00C85A63"/>
    <w:rsid w:val="00C874EE"/>
    <w:rsid w:val="00C91C0E"/>
    <w:rsid w:val="00C9380B"/>
    <w:rsid w:val="00C94409"/>
    <w:rsid w:val="00C952D9"/>
    <w:rsid w:val="00C97F3E"/>
    <w:rsid w:val="00CA2A8A"/>
    <w:rsid w:val="00CA58B2"/>
    <w:rsid w:val="00CA59F3"/>
    <w:rsid w:val="00CB23C8"/>
    <w:rsid w:val="00CB73C9"/>
    <w:rsid w:val="00CB75AD"/>
    <w:rsid w:val="00CC0556"/>
    <w:rsid w:val="00CC3AED"/>
    <w:rsid w:val="00CD0AB1"/>
    <w:rsid w:val="00CD25EB"/>
    <w:rsid w:val="00CD2B8A"/>
    <w:rsid w:val="00CD3677"/>
    <w:rsid w:val="00CD3AA8"/>
    <w:rsid w:val="00CD3EC3"/>
    <w:rsid w:val="00CD5667"/>
    <w:rsid w:val="00CD5C8C"/>
    <w:rsid w:val="00CE13D2"/>
    <w:rsid w:val="00CE3693"/>
    <w:rsid w:val="00CF13D7"/>
    <w:rsid w:val="00CF59A0"/>
    <w:rsid w:val="00CF65A0"/>
    <w:rsid w:val="00D00011"/>
    <w:rsid w:val="00D0538E"/>
    <w:rsid w:val="00D116C3"/>
    <w:rsid w:val="00D14AEC"/>
    <w:rsid w:val="00D15E1D"/>
    <w:rsid w:val="00D20700"/>
    <w:rsid w:val="00D209FF"/>
    <w:rsid w:val="00D26A5F"/>
    <w:rsid w:val="00D27EE7"/>
    <w:rsid w:val="00D309FD"/>
    <w:rsid w:val="00D31430"/>
    <w:rsid w:val="00D33B82"/>
    <w:rsid w:val="00D34D73"/>
    <w:rsid w:val="00D34F46"/>
    <w:rsid w:val="00D43993"/>
    <w:rsid w:val="00D4453D"/>
    <w:rsid w:val="00D450B2"/>
    <w:rsid w:val="00D516BC"/>
    <w:rsid w:val="00D5352E"/>
    <w:rsid w:val="00D55094"/>
    <w:rsid w:val="00D56CFF"/>
    <w:rsid w:val="00D600AB"/>
    <w:rsid w:val="00D7029D"/>
    <w:rsid w:val="00D7138B"/>
    <w:rsid w:val="00D72665"/>
    <w:rsid w:val="00D731F1"/>
    <w:rsid w:val="00D75851"/>
    <w:rsid w:val="00D8093C"/>
    <w:rsid w:val="00D80D21"/>
    <w:rsid w:val="00D83432"/>
    <w:rsid w:val="00D84098"/>
    <w:rsid w:val="00D852CF"/>
    <w:rsid w:val="00D860D0"/>
    <w:rsid w:val="00DA2C9F"/>
    <w:rsid w:val="00DA535E"/>
    <w:rsid w:val="00DA6587"/>
    <w:rsid w:val="00DA793A"/>
    <w:rsid w:val="00DB3A29"/>
    <w:rsid w:val="00DB4115"/>
    <w:rsid w:val="00DB6EB2"/>
    <w:rsid w:val="00DC0781"/>
    <w:rsid w:val="00DC229E"/>
    <w:rsid w:val="00DC4C74"/>
    <w:rsid w:val="00DC6815"/>
    <w:rsid w:val="00DD04B7"/>
    <w:rsid w:val="00DD0A68"/>
    <w:rsid w:val="00DD2E65"/>
    <w:rsid w:val="00DD3E51"/>
    <w:rsid w:val="00DD55BD"/>
    <w:rsid w:val="00DD5F03"/>
    <w:rsid w:val="00DD66F1"/>
    <w:rsid w:val="00DE1B37"/>
    <w:rsid w:val="00DE2302"/>
    <w:rsid w:val="00DE3BEC"/>
    <w:rsid w:val="00DE3E9A"/>
    <w:rsid w:val="00DE6483"/>
    <w:rsid w:val="00DF0F43"/>
    <w:rsid w:val="00DF4639"/>
    <w:rsid w:val="00DF5276"/>
    <w:rsid w:val="00DF67F9"/>
    <w:rsid w:val="00DF7B21"/>
    <w:rsid w:val="00E0144D"/>
    <w:rsid w:val="00E07CC3"/>
    <w:rsid w:val="00E1059E"/>
    <w:rsid w:val="00E11386"/>
    <w:rsid w:val="00E1164B"/>
    <w:rsid w:val="00E16BCA"/>
    <w:rsid w:val="00E17124"/>
    <w:rsid w:val="00E2120D"/>
    <w:rsid w:val="00E2234E"/>
    <w:rsid w:val="00E243E9"/>
    <w:rsid w:val="00E255D0"/>
    <w:rsid w:val="00E2681E"/>
    <w:rsid w:val="00E271EF"/>
    <w:rsid w:val="00E27742"/>
    <w:rsid w:val="00E32573"/>
    <w:rsid w:val="00E327D9"/>
    <w:rsid w:val="00E33747"/>
    <w:rsid w:val="00E3519B"/>
    <w:rsid w:val="00E37F1D"/>
    <w:rsid w:val="00E44681"/>
    <w:rsid w:val="00E46392"/>
    <w:rsid w:val="00E4694E"/>
    <w:rsid w:val="00E56E2D"/>
    <w:rsid w:val="00E57B32"/>
    <w:rsid w:val="00E62820"/>
    <w:rsid w:val="00E65441"/>
    <w:rsid w:val="00E66B9A"/>
    <w:rsid w:val="00E67F9A"/>
    <w:rsid w:val="00E728A4"/>
    <w:rsid w:val="00E736D8"/>
    <w:rsid w:val="00E80A82"/>
    <w:rsid w:val="00E81B75"/>
    <w:rsid w:val="00E822A8"/>
    <w:rsid w:val="00E8472B"/>
    <w:rsid w:val="00E852D9"/>
    <w:rsid w:val="00E873E3"/>
    <w:rsid w:val="00E87A14"/>
    <w:rsid w:val="00E90B58"/>
    <w:rsid w:val="00E91148"/>
    <w:rsid w:val="00E93C6E"/>
    <w:rsid w:val="00E93F3C"/>
    <w:rsid w:val="00E941B4"/>
    <w:rsid w:val="00E95349"/>
    <w:rsid w:val="00EA0097"/>
    <w:rsid w:val="00EA36C3"/>
    <w:rsid w:val="00EA7664"/>
    <w:rsid w:val="00EB37BF"/>
    <w:rsid w:val="00EC0F2D"/>
    <w:rsid w:val="00EC6D32"/>
    <w:rsid w:val="00ED217B"/>
    <w:rsid w:val="00ED2D96"/>
    <w:rsid w:val="00ED4919"/>
    <w:rsid w:val="00EE09F2"/>
    <w:rsid w:val="00EE1875"/>
    <w:rsid w:val="00EE1C57"/>
    <w:rsid w:val="00EE4979"/>
    <w:rsid w:val="00EE5600"/>
    <w:rsid w:val="00EF1046"/>
    <w:rsid w:val="00EF3760"/>
    <w:rsid w:val="00EF3C4D"/>
    <w:rsid w:val="00EF59D6"/>
    <w:rsid w:val="00EF5FC1"/>
    <w:rsid w:val="00EF7043"/>
    <w:rsid w:val="00F01041"/>
    <w:rsid w:val="00F01B74"/>
    <w:rsid w:val="00F01FCF"/>
    <w:rsid w:val="00F07500"/>
    <w:rsid w:val="00F132B7"/>
    <w:rsid w:val="00F13BED"/>
    <w:rsid w:val="00F1528B"/>
    <w:rsid w:val="00F21097"/>
    <w:rsid w:val="00F21CD9"/>
    <w:rsid w:val="00F24CD2"/>
    <w:rsid w:val="00F31343"/>
    <w:rsid w:val="00F3241F"/>
    <w:rsid w:val="00F34400"/>
    <w:rsid w:val="00F34B77"/>
    <w:rsid w:val="00F375D5"/>
    <w:rsid w:val="00F4304B"/>
    <w:rsid w:val="00F448C0"/>
    <w:rsid w:val="00F460BD"/>
    <w:rsid w:val="00F47818"/>
    <w:rsid w:val="00F47AF0"/>
    <w:rsid w:val="00F526C6"/>
    <w:rsid w:val="00F541DC"/>
    <w:rsid w:val="00F544AA"/>
    <w:rsid w:val="00F579FF"/>
    <w:rsid w:val="00F61854"/>
    <w:rsid w:val="00F66291"/>
    <w:rsid w:val="00F66575"/>
    <w:rsid w:val="00F73940"/>
    <w:rsid w:val="00F7548F"/>
    <w:rsid w:val="00F77003"/>
    <w:rsid w:val="00F770BF"/>
    <w:rsid w:val="00F810AE"/>
    <w:rsid w:val="00F816D7"/>
    <w:rsid w:val="00F82521"/>
    <w:rsid w:val="00F8357A"/>
    <w:rsid w:val="00F84402"/>
    <w:rsid w:val="00F855E8"/>
    <w:rsid w:val="00F85680"/>
    <w:rsid w:val="00F8587F"/>
    <w:rsid w:val="00F87686"/>
    <w:rsid w:val="00F95397"/>
    <w:rsid w:val="00F96D8B"/>
    <w:rsid w:val="00FA10F7"/>
    <w:rsid w:val="00FA578D"/>
    <w:rsid w:val="00FA5C4A"/>
    <w:rsid w:val="00FB292A"/>
    <w:rsid w:val="00FB702F"/>
    <w:rsid w:val="00FB7365"/>
    <w:rsid w:val="00FB7A11"/>
    <w:rsid w:val="00FB7F6C"/>
    <w:rsid w:val="00FC0048"/>
    <w:rsid w:val="00FC18E8"/>
    <w:rsid w:val="00FC5300"/>
    <w:rsid w:val="00FC56C1"/>
    <w:rsid w:val="00FD0CDB"/>
    <w:rsid w:val="00FD4341"/>
    <w:rsid w:val="00FE024B"/>
    <w:rsid w:val="00FE0A71"/>
    <w:rsid w:val="00FE1474"/>
    <w:rsid w:val="00FE395E"/>
    <w:rsid w:val="00FE39AB"/>
    <w:rsid w:val="00FE3CED"/>
    <w:rsid w:val="00FE4ED1"/>
    <w:rsid w:val="00FF305A"/>
    <w:rsid w:val="00FF5C2F"/>
    <w:rsid w:val="00FF6E21"/>
    <w:rsid w:val="00FF6F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AutoShape 6"/>
      </o:rules>
    </o:shapelayout>
  </w:shapeDefaults>
  <w:decimalSymbol w:val="."/>
  <w:listSeparator w:val=","/>
  <w14:docId w14:val="64C72A54"/>
  <w15:docId w15:val="{05E076E5-1111-4BE0-B5F5-04FCB339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709"/>
    <w:pPr>
      <w:spacing w:before="60" w:after="60" w:line="288" w:lineRule="auto"/>
      <w:ind w:left="108"/>
    </w:pPr>
    <w:rPr>
      <w:sz w:val="28"/>
      <w:szCs w:val="22"/>
      <w:lang w:val="en-US" w:eastAsia="en-US"/>
    </w:rPr>
  </w:style>
  <w:style w:type="paragraph" w:styleId="Heading1">
    <w:name w:val="heading 1"/>
    <w:basedOn w:val="Normal"/>
    <w:next w:val="Normal"/>
    <w:link w:val="Heading1Char"/>
    <w:qFormat/>
    <w:rsid w:val="007C34CF"/>
    <w:pPr>
      <w:keepNext/>
      <w:spacing w:before="0" w:after="0" w:line="240" w:lineRule="auto"/>
      <w:ind w:left="0"/>
      <w:jc w:val="center"/>
      <w:outlineLvl w:val="0"/>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664"/>
    <w:pPr>
      <w:ind w:left="720"/>
      <w:contextualSpacing/>
    </w:pPr>
  </w:style>
  <w:style w:type="table" w:styleId="TableGrid">
    <w:name w:val="Table Grid"/>
    <w:basedOn w:val="TableNormal"/>
    <w:uiPriority w:val="59"/>
    <w:rsid w:val="00A677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67770"/>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A67770"/>
    <w:rPr>
      <w:rFonts w:ascii="Tahoma" w:hAnsi="Tahoma" w:cs="Tahoma"/>
      <w:sz w:val="16"/>
      <w:szCs w:val="16"/>
    </w:rPr>
  </w:style>
  <w:style w:type="character" w:styleId="Hyperlink">
    <w:name w:val="Hyperlink"/>
    <w:uiPriority w:val="99"/>
    <w:semiHidden/>
    <w:unhideWhenUsed/>
    <w:rsid w:val="00856B9D"/>
    <w:rPr>
      <w:color w:val="0000FF"/>
      <w:u w:val="single"/>
    </w:rPr>
  </w:style>
  <w:style w:type="paragraph" w:styleId="BodyTextIndent">
    <w:name w:val="Body Text Indent"/>
    <w:basedOn w:val="Normal"/>
    <w:link w:val="BodyTextIndentChar"/>
    <w:rsid w:val="00F01FCF"/>
    <w:pPr>
      <w:spacing w:before="0" w:after="120" w:line="240" w:lineRule="auto"/>
      <w:ind w:left="360"/>
    </w:pPr>
    <w:rPr>
      <w:rFonts w:ascii=".VnTime" w:eastAsia="Times New Roman" w:hAnsi=".VnTime"/>
      <w:sz w:val="20"/>
      <w:szCs w:val="20"/>
    </w:rPr>
  </w:style>
  <w:style w:type="character" w:customStyle="1" w:styleId="BodyTextIndentChar">
    <w:name w:val="Body Text Indent Char"/>
    <w:link w:val="BodyTextIndent"/>
    <w:rsid w:val="00F01FCF"/>
    <w:rPr>
      <w:rFonts w:ascii=".VnTime" w:eastAsia="Times New Roman" w:hAnsi=".VnTime" w:cs="Times New Roman"/>
      <w:szCs w:val="20"/>
    </w:rPr>
  </w:style>
  <w:style w:type="character" w:customStyle="1" w:styleId="Heading1Char">
    <w:name w:val="Heading 1 Char"/>
    <w:link w:val="Heading1"/>
    <w:rsid w:val="007C34CF"/>
    <w:rPr>
      <w:rFonts w:ascii=".VnTimeH" w:eastAsia="Times New Roman" w:hAnsi=".VnTimeH" w:cs="Times New Roman"/>
      <w:b/>
      <w:sz w:val="26"/>
      <w:szCs w:val="20"/>
    </w:rPr>
  </w:style>
  <w:style w:type="paragraph" w:styleId="BodyText">
    <w:name w:val="Body Text"/>
    <w:basedOn w:val="Normal"/>
    <w:link w:val="BodyTextChar"/>
    <w:uiPriority w:val="99"/>
    <w:semiHidden/>
    <w:unhideWhenUsed/>
    <w:rsid w:val="009D3792"/>
    <w:pPr>
      <w:spacing w:after="120"/>
    </w:pPr>
  </w:style>
  <w:style w:type="character" w:customStyle="1" w:styleId="BodyTextChar">
    <w:name w:val="Body Text Char"/>
    <w:link w:val="BodyText"/>
    <w:uiPriority w:val="99"/>
    <w:semiHidden/>
    <w:rsid w:val="009D3792"/>
    <w:rPr>
      <w:sz w:val="28"/>
      <w:szCs w:val="22"/>
    </w:rPr>
  </w:style>
  <w:style w:type="paragraph" w:styleId="ListBullet">
    <w:name w:val="List Bullet"/>
    <w:basedOn w:val="Normal"/>
    <w:rsid w:val="00175979"/>
    <w:pPr>
      <w:numPr>
        <w:numId w:val="6"/>
      </w:numPr>
      <w:tabs>
        <w:tab w:val="clear" w:pos="360"/>
        <w:tab w:val="num" w:pos="648"/>
      </w:tabs>
      <w:spacing w:before="0" w:after="0" w:line="240" w:lineRule="auto"/>
      <w:ind w:left="648"/>
    </w:pPr>
    <w:rPr>
      <w:rFonts w:eastAsia="Times New Roman"/>
      <w:sz w:val="24"/>
      <w:szCs w:val="24"/>
    </w:rPr>
  </w:style>
  <w:style w:type="paragraph" w:styleId="NormalWeb">
    <w:name w:val="Normal (Web)"/>
    <w:basedOn w:val="Normal"/>
    <w:uiPriority w:val="99"/>
    <w:unhideWhenUsed/>
    <w:rsid w:val="00AA64D5"/>
    <w:pPr>
      <w:spacing w:before="100" w:beforeAutospacing="1" w:after="100" w:afterAutospacing="1" w:line="240" w:lineRule="auto"/>
      <w:ind w:left="0"/>
    </w:pPr>
    <w:rPr>
      <w:rFonts w:eastAsia="Times New Roman"/>
      <w:sz w:val="24"/>
      <w:szCs w:val="24"/>
    </w:rPr>
  </w:style>
  <w:style w:type="paragraph" w:styleId="Header">
    <w:name w:val="header"/>
    <w:basedOn w:val="Normal"/>
    <w:link w:val="HeaderChar"/>
    <w:uiPriority w:val="99"/>
    <w:unhideWhenUsed/>
    <w:rsid w:val="003869E0"/>
    <w:pPr>
      <w:tabs>
        <w:tab w:val="center" w:pos="4680"/>
        <w:tab w:val="right" w:pos="9360"/>
      </w:tabs>
    </w:pPr>
  </w:style>
  <w:style w:type="character" w:customStyle="1" w:styleId="HeaderChar">
    <w:name w:val="Header Char"/>
    <w:link w:val="Header"/>
    <w:uiPriority w:val="99"/>
    <w:rsid w:val="003869E0"/>
    <w:rPr>
      <w:sz w:val="28"/>
      <w:szCs w:val="22"/>
    </w:rPr>
  </w:style>
  <w:style w:type="paragraph" w:styleId="Footer">
    <w:name w:val="footer"/>
    <w:basedOn w:val="Normal"/>
    <w:link w:val="FooterChar"/>
    <w:uiPriority w:val="99"/>
    <w:unhideWhenUsed/>
    <w:rsid w:val="003869E0"/>
    <w:pPr>
      <w:tabs>
        <w:tab w:val="center" w:pos="4680"/>
        <w:tab w:val="right" w:pos="9360"/>
      </w:tabs>
    </w:pPr>
  </w:style>
  <w:style w:type="character" w:customStyle="1" w:styleId="FooterChar">
    <w:name w:val="Footer Char"/>
    <w:link w:val="Footer"/>
    <w:uiPriority w:val="99"/>
    <w:rsid w:val="003869E0"/>
    <w:rPr>
      <w:sz w:val="28"/>
      <w:szCs w:val="22"/>
    </w:rPr>
  </w:style>
  <w:style w:type="paragraph" w:customStyle="1" w:styleId="Char1CharCharCharCharCharCharCharCharCharCharCharCharCharCharCharChar1CharChar">
    <w:name w:val="Char1 Char Char Char Char Char Char Char Char Char Char Char Char Char Char Char Char1 Char Char"/>
    <w:basedOn w:val="Normal"/>
    <w:rsid w:val="001D4D81"/>
    <w:pPr>
      <w:widowControl w:val="0"/>
      <w:spacing w:before="0" w:after="0" w:line="240" w:lineRule="auto"/>
      <w:ind w:left="0"/>
      <w:jc w:val="both"/>
    </w:pPr>
    <w:rPr>
      <w:rFonts w:eastAsia="SimSun"/>
      <w:kern w:val="2"/>
      <w:sz w:val="24"/>
      <w:szCs w:val="24"/>
      <w:lang w:eastAsia="zh-CN"/>
    </w:rPr>
  </w:style>
  <w:style w:type="paragraph" w:customStyle="1" w:styleId="Style1">
    <w:name w:val="Style1"/>
    <w:basedOn w:val="Normal"/>
    <w:qFormat/>
    <w:rsid w:val="000768FA"/>
    <w:pPr>
      <w:spacing w:before="120" w:after="120" w:line="360" w:lineRule="atLeast"/>
      <w:ind w:left="0" w:firstLine="567"/>
      <w:jc w:val="both"/>
    </w:pPr>
    <w:rPr>
      <w:rFonts w:eastAsia="Batang"/>
      <w:szCs w:val="28"/>
      <w:lang w:val="vi-V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7263">
      <w:bodyDiv w:val="1"/>
      <w:marLeft w:val="0"/>
      <w:marRight w:val="0"/>
      <w:marTop w:val="0"/>
      <w:marBottom w:val="0"/>
      <w:divBdr>
        <w:top w:val="none" w:sz="0" w:space="0" w:color="auto"/>
        <w:left w:val="none" w:sz="0" w:space="0" w:color="auto"/>
        <w:bottom w:val="none" w:sz="0" w:space="0" w:color="auto"/>
        <w:right w:val="none" w:sz="0" w:space="0" w:color="auto"/>
      </w:divBdr>
    </w:div>
    <w:div w:id="203638582">
      <w:bodyDiv w:val="1"/>
      <w:marLeft w:val="0"/>
      <w:marRight w:val="0"/>
      <w:marTop w:val="0"/>
      <w:marBottom w:val="0"/>
      <w:divBdr>
        <w:top w:val="none" w:sz="0" w:space="0" w:color="auto"/>
        <w:left w:val="none" w:sz="0" w:space="0" w:color="auto"/>
        <w:bottom w:val="none" w:sz="0" w:space="0" w:color="auto"/>
        <w:right w:val="none" w:sz="0" w:space="0" w:color="auto"/>
      </w:divBdr>
    </w:div>
    <w:div w:id="417287905">
      <w:bodyDiv w:val="1"/>
      <w:marLeft w:val="0"/>
      <w:marRight w:val="0"/>
      <w:marTop w:val="0"/>
      <w:marBottom w:val="0"/>
      <w:divBdr>
        <w:top w:val="none" w:sz="0" w:space="0" w:color="auto"/>
        <w:left w:val="none" w:sz="0" w:space="0" w:color="auto"/>
        <w:bottom w:val="none" w:sz="0" w:space="0" w:color="auto"/>
        <w:right w:val="none" w:sz="0" w:space="0" w:color="auto"/>
      </w:divBdr>
    </w:div>
    <w:div w:id="533545673">
      <w:bodyDiv w:val="1"/>
      <w:marLeft w:val="0"/>
      <w:marRight w:val="0"/>
      <w:marTop w:val="0"/>
      <w:marBottom w:val="0"/>
      <w:divBdr>
        <w:top w:val="none" w:sz="0" w:space="0" w:color="auto"/>
        <w:left w:val="none" w:sz="0" w:space="0" w:color="auto"/>
        <w:bottom w:val="none" w:sz="0" w:space="0" w:color="auto"/>
        <w:right w:val="none" w:sz="0" w:space="0" w:color="auto"/>
      </w:divBdr>
      <w:divsChild>
        <w:div w:id="1750618779">
          <w:marLeft w:val="0"/>
          <w:marRight w:val="0"/>
          <w:marTop w:val="0"/>
          <w:marBottom w:val="0"/>
          <w:divBdr>
            <w:top w:val="none" w:sz="0" w:space="0" w:color="auto"/>
            <w:left w:val="none" w:sz="0" w:space="0" w:color="auto"/>
            <w:bottom w:val="none" w:sz="0" w:space="0" w:color="auto"/>
            <w:right w:val="none" w:sz="0" w:space="0" w:color="auto"/>
          </w:divBdr>
          <w:divsChild>
            <w:div w:id="857348184">
              <w:marLeft w:val="0"/>
              <w:marRight w:val="0"/>
              <w:marTop w:val="0"/>
              <w:marBottom w:val="0"/>
              <w:divBdr>
                <w:top w:val="none" w:sz="0" w:space="0" w:color="auto"/>
                <w:left w:val="none" w:sz="0" w:space="0" w:color="auto"/>
                <w:bottom w:val="none" w:sz="0" w:space="0" w:color="auto"/>
                <w:right w:val="none" w:sz="0" w:space="0" w:color="auto"/>
              </w:divBdr>
              <w:divsChild>
                <w:div w:id="18355106">
                  <w:marLeft w:val="0"/>
                  <w:marRight w:val="0"/>
                  <w:marTop w:val="0"/>
                  <w:marBottom w:val="0"/>
                  <w:divBdr>
                    <w:top w:val="none" w:sz="0" w:space="0" w:color="auto"/>
                    <w:left w:val="none" w:sz="0" w:space="0" w:color="auto"/>
                    <w:bottom w:val="none" w:sz="0" w:space="0" w:color="auto"/>
                    <w:right w:val="none" w:sz="0" w:space="0" w:color="auto"/>
                  </w:divBdr>
                  <w:divsChild>
                    <w:div w:id="1300114695">
                      <w:marLeft w:val="0"/>
                      <w:marRight w:val="0"/>
                      <w:marTop w:val="0"/>
                      <w:marBottom w:val="0"/>
                      <w:divBdr>
                        <w:top w:val="none" w:sz="0" w:space="0" w:color="auto"/>
                        <w:left w:val="none" w:sz="0" w:space="0" w:color="auto"/>
                        <w:bottom w:val="none" w:sz="0" w:space="0" w:color="auto"/>
                        <w:right w:val="none" w:sz="0" w:space="0" w:color="auto"/>
                      </w:divBdr>
                      <w:divsChild>
                        <w:div w:id="10437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442393">
      <w:bodyDiv w:val="1"/>
      <w:marLeft w:val="0"/>
      <w:marRight w:val="0"/>
      <w:marTop w:val="0"/>
      <w:marBottom w:val="0"/>
      <w:divBdr>
        <w:top w:val="none" w:sz="0" w:space="0" w:color="auto"/>
        <w:left w:val="none" w:sz="0" w:space="0" w:color="auto"/>
        <w:bottom w:val="none" w:sz="0" w:space="0" w:color="auto"/>
        <w:right w:val="none" w:sz="0" w:space="0" w:color="auto"/>
      </w:divBdr>
    </w:div>
    <w:div w:id="580794575">
      <w:bodyDiv w:val="1"/>
      <w:marLeft w:val="0"/>
      <w:marRight w:val="0"/>
      <w:marTop w:val="0"/>
      <w:marBottom w:val="0"/>
      <w:divBdr>
        <w:top w:val="none" w:sz="0" w:space="0" w:color="auto"/>
        <w:left w:val="none" w:sz="0" w:space="0" w:color="auto"/>
        <w:bottom w:val="none" w:sz="0" w:space="0" w:color="auto"/>
        <w:right w:val="none" w:sz="0" w:space="0" w:color="auto"/>
      </w:divBdr>
    </w:div>
    <w:div w:id="610745283">
      <w:bodyDiv w:val="1"/>
      <w:marLeft w:val="0"/>
      <w:marRight w:val="0"/>
      <w:marTop w:val="0"/>
      <w:marBottom w:val="0"/>
      <w:divBdr>
        <w:top w:val="none" w:sz="0" w:space="0" w:color="auto"/>
        <w:left w:val="none" w:sz="0" w:space="0" w:color="auto"/>
        <w:bottom w:val="none" w:sz="0" w:space="0" w:color="auto"/>
        <w:right w:val="none" w:sz="0" w:space="0" w:color="auto"/>
      </w:divBdr>
    </w:div>
    <w:div w:id="685714523">
      <w:bodyDiv w:val="1"/>
      <w:marLeft w:val="0"/>
      <w:marRight w:val="0"/>
      <w:marTop w:val="0"/>
      <w:marBottom w:val="0"/>
      <w:divBdr>
        <w:top w:val="none" w:sz="0" w:space="0" w:color="auto"/>
        <w:left w:val="none" w:sz="0" w:space="0" w:color="auto"/>
        <w:bottom w:val="none" w:sz="0" w:space="0" w:color="auto"/>
        <w:right w:val="none" w:sz="0" w:space="0" w:color="auto"/>
      </w:divBdr>
    </w:div>
    <w:div w:id="792526968">
      <w:bodyDiv w:val="1"/>
      <w:marLeft w:val="0"/>
      <w:marRight w:val="0"/>
      <w:marTop w:val="0"/>
      <w:marBottom w:val="0"/>
      <w:divBdr>
        <w:top w:val="none" w:sz="0" w:space="0" w:color="auto"/>
        <w:left w:val="none" w:sz="0" w:space="0" w:color="auto"/>
        <w:bottom w:val="none" w:sz="0" w:space="0" w:color="auto"/>
        <w:right w:val="none" w:sz="0" w:space="0" w:color="auto"/>
      </w:divBdr>
    </w:div>
    <w:div w:id="801770665">
      <w:bodyDiv w:val="1"/>
      <w:marLeft w:val="0"/>
      <w:marRight w:val="0"/>
      <w:marTop w:val="0"/>
      <w:marBottom w:val="0"/>
      <w:divBdr>
        <w:top w:val="none" w:sz="0" w:space="0" w:color="auto"/>
        <w:left w:val="none" w:sz="0" w:space="0" w:color="auto"/>
        <w:bottom w:val="none" w:sz="0" w:space="0" w:color="auto"/>
        <w:right w:val="none" w:sz="0" w:space="0" w:color="auto"/>
      </w:divBdr>
    </w:div>
    <w:div w:id="818886644">
      <w:bodyDiv w:val="1"/>
      <w:marLeft w:val="0"/>
      <w:marRight w:val="0"/>
      <w:marTop w:val="0"/>
      <w:marBottom w:val="0"/>
      <w:divBdr>
        <w:top w:val="none" w:sz="0" w:space="0" w:color="auto"/>
        <w:left w:val="none" w:sz="0" w:space="0" w:color="auto"/>
        <w:bottom w:val="none" w:sz="0" w:space="0" w:color="auto"/>
        <w:right w:val="none" w:sz="0" w:space="0" w:color="auto"/>
      </w:divBdr>
    </w:div>
    <w:div w:id="893736571">
      <w:bodyDiv w:val="1"/>
      <w:marLeft w:val="0"/>
      <w:marRight w:val="0"/>
      <w:marTop w:val="0"/>
      <w:marBottom w:val="0"/>
      <w:divBdr>
        <w:top w:val="none" w:sz="0" w:space="0" w:color="auto"/>
        <w:left w:val="none" w:sz="0" w:space="0" w:color="auto"/>
        <w:bottom w:val="none" w:sz="0" w:space="0" w:color="auto"/>
        <w:right w:val="none" w:sz="0" w:space="0" w:color="auto"/>
      </w:divBdr>
    </w:div>
    <w:div w:id="1042099981">
      <w:bodyDiv w:val="1"/>
      <w:marLeft w:val="0"/>
      <w:marRight w:val="0"/>
      <w:marTop w:val="0"/>
      <w:marBottom w:val="0"/>
      <w:divBdr>
        <w:top w:val="none" w:sz="0" w:space="0" w:color="auto"/>
        <w:left w:val="none" w:sz="0" w:space="0" w:color="auto"/>
        <w:bottom w:val="none" w:sz="0" w:space="0" w:color="auto"/>
        <w:right w:val="none" w:sz="0" w:space="0" w:color="auto"/>
      </w:divBdr>
    </w:div>
    <w:div w:id="1366756193">
      <w:bodyDiv w:val="1"/>
      <w:marLeft w:val="0"/>
      <w:marRight w:val="0"/>
      <w:marTop w:val="0"/>
      <w:marBottom w:val="0"/>
      <w:divBdr>
        <w:top w:val="none" w:sz="0" w:space="0" w:color="auto"/>
        <w:left w:val="none" w:sz="0" w:space="0" w:color="auto"/>
        <w:bottom w:val="none" w:sz="0" w:space="0" w:color="auto"/>
        <w:right w:val="none" w:sz="0" w:space="0" w:color="auto"/>
      </w:divBdr>
    </w:div>
    <w:div w:id="1376269250">
      <w:bodyDiv w:val="1"/>
      <w:marLeft w:val="0"/>
      <w:marRight w:val="0"/>
      <w:marTop w:val="0"/>
      <w:marBottom w:val="0"/>
      <w:divBdr>
        <w:top w:val="none" w:sz="0" w:space="0" w:color="auto"/>
        <w:left w:val="none" w:sz="0" w:space="0" w:color="auto"/>
        <w:bottom w:val="none" w:sz="0" w:space="0" w:color="auto"/>
        <w:right w:val="none" w:sz="0" w:space="0" w:color="auto"/>
      </w:divBdr>
    </w:div>
    <w:div w:id="1410884468">
      <w:bodyDiv w:val="1"/>
      <w:marLeft w:val="0"/>
      <w:marRight w:val="0"/>
      <w:marTop w:val="0"/>
      <w:marBottom w:val="0"/>
      <w:divBdr>
        <w:top w:val="none" w:sz="0" w:space="0" w:color="auto"/>
        <w:left w:val="none" w:sz="0" w:space="0" w:color="auto"/>
        <w:bottom w:val="none" w:sz="0" w:space="0" w:color="auto"/>
        <w:right w:val="none" w:sz="0" w:space="0" w:color="auto"/>
      </w:divBdr>
    </w:div>
    <w:div w:id="1587151046">
      <w:bodyDiv w:val="1"/>
      <w:marLeft w:val="0"/>
      <w:marRight w:val="0"/>
      <w:marTop w:val="0"/>
      <w:marBottom w:val="0"/>
      <w:divBdr>
        <w:top w:val="none" w:sz="0" w:space="0" w:color="auto"/>
        <w:left w:val="none" w:sz="0" w:space="0" w:color="auto"/>
        <w:bottom w:val="none" w:sz="0" w:space="0" w:color="auto"/>
        <w:right w:val="none" w:sz="0" w:space="0" w:color="auto"/>
      </w:divBdr>
      <w:divsChild>
        <w:div w:id="62221305">
          <w:marLeft w:val="0"/>
          <w:marRight w:val="0"/>
          <w:marTop w:val="0"/>
          <w:marBottom w:val="0"/>
          <w:divBdr>
            <w:top w:val="none" w:sz="0" w:space="0" w:color="auto"/>
            <w:left w:val="none" w:sz="0" w:space="0" w:color="auto"/>
            <w:bottom w:val="none" w:sz="0" w:space="0" w:color="auto"/>
            <w:right w:val="none" w:sz="0" w:space="0" w:color="auto"/>
          </w:divBdr>
          <w:divsChild>
            <w:div w:id="145435714">
              <w:marLeft w:val="0"/>
              <w:marRight w:val="0"/>
              <w:marTop w:val="0"/>
              <w:marBottom w:val="0"/>
              <w:divBdr>
                <w:top w:val="none" w:sz="0" w:space="0" w:color="auto"/>
                <w:left w:val="none" w:sz="0" w:space="0" w:color="auto"/>
                <w:bottom w:val="none" w:sz="0" w:space="0" w:color="auto"/>
                <w:right w:val="none" w:sz="0" w:space="0" w:color="auto"/>
              </w:divBdr>
              <w:divsChild>
                <w:div w:id="376004621">
                  <w:marLeft w:val="0"/>
                  <w:marRight w:val="0"/>
                  <w:marTop w:val="0"/>
                  <w:marBottom w:val="0"/>
                  <w:divBdr>
                    <w:top w:val="none" w:sz="0" w:space="0" w:color="auto"/>
                    <w:left w:val="none" w:sz="0" w:space="0" w:color="auto"/>
                    <w:bottom w:val="none" w:sz="0" w:space="0" w:color="auto"/>
                    <w:right w:val="none" w:sz="0" w:space="0" w:color="auto"/>
                  </w:divBdr>
                  <w:divsChild>
                    <w:div w:id="1911959456">
                      <w:marLeft w:val="0"/>
                      <w:marRight w:val="0"/>
                      <w:marTop w:val="0"/>
                      <w:marBottom w:val="0"/>
                      <w:divBdr>
                        <w:top w:val="none" w:sz="0" w:space="0" w:color="auto"/>
                        <w:left w:val="none" w:sz="0" w:space="0" w:color="auto"/>
                        <w:bottom w:val="none" w:sz="0" w:space="0" w:color="auto"/>
                        <w:right w:val="none" w:sz="0" w:space="0" w:color="auto"/>
                      </w:divBdr>
                      <w:divsChild>
                        <w:div w:id="1146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136571">
      <w:bodyDiv w:val="1"/>
      <w:marLeft w:val="0"/>
      <w:marRight w:val="0"/>
      <w:marTop w:val="0"/>
      <w:marBottom w:val="0"/>
      <w:divBdr>
        <w:top w:val="none" w:sz="0" w:space="0" w:color="auto"/>
        <w:left w:val="none" w:sz="0" w:space="0" w:color="auto"/>
        <w:bottom w:val="none" w:sz="0" w:space="0" w:color="auto"/>
        <w:right w:val="none" w:sz="0" w:space="0" w:color="auto"/>
      </w:divBdr>
    </w:div>
    <w:div w:id="1794246650">
      <w:bodyDiv w:val="1"/>
      <w:marLeft w:val="0"/>
      <w:marRight w:val="0"/>
      <w:marTop w:val="0"/>
      <w:marBottom w:val="0"/>
      <w:divBdr>
        <w:top w:val="none" w:sz="0" w:space="0" w:color="auto"/>
        <w:left w:val="none" w:sz="0" w:space="0" w:color="auto"/>
        <w:bottom w:val="none" w:sz="0" w:space="0" w:color="auto"/>
        <w:right w:val="none" w:sz="0" w:space="0" w:color="auto"/>
      </w:divBdr>
    </w:div>
    <w:div w:id="1830442347">
      <w:bodyDiv w:val="1"/>
      <w:marLeft w:val="0"/>
      <w:marRight w:val="0"/>
      <w:marTop w:val="0"/>
      <w:marBottom w:val="0"/>
      <w:divBdr>
        <w:top w:val="none" w:sz="0" w:space="0" w:color="auto"/>
        <w:left w:val="none" w:sz="0" w:space="0" w:color="auto"/>
        <w:bottom w:val="none" w:sz="0" w:space="0" w:color="auto"/>
        <w:right w:val="none" w:sz="0" w:space="0" w:color="auto"/>
      </w:divBdr>
    </w:div>
    <w:div w:id="2081975679">
      <w:bodyDiv w:val="1"/>
      <w:marLeft w:val="0"/>
      <w:marRight w:val="0"/>
      <w:marTop w:val="0"/>
      <w:marBottom w:val="0"/>
      <w:divBdr>
        <w:top w:val="none" w:sz="0" w:space="0" w:color="auto"/>
        <w:left w:val="none" w:sz="0" w:space="0" w:color="auto"/>
        <w:bottom w:val="none" w:sz="0" w:space="0" w:color="auto"/>
        <w:right w:val="none" w:sz="0" w:space="0" w:color="auto"/>
      </w:divBdr>
    </w:div>
    <w:div w:id="208707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12</Pages>
  <Words>3780</Words>
  <Characters>21551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cunau</dc:creator>
  <cp:lastModifiedBy>Vanxuan</cp:lastModifiedBy>
  <cp:revision>131</cp:revision>
  <cp:lastPrinted>2017-09-27T02:21:00Z</cp:lastPrinted>
  <dcterms:created xsi:type="dcterms:W3CDTF">2017-09-27T01:41:00Z</dcterms:created>
  <dcterms:modified xsi:type="dcterms:W3CDTF">2019-10-17T03:09:00Z</dcterms:modified>
</cp:coreProperties>
</file>